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附件</w:t>
      </w:r>
      <w:r>
        <w:rPr>
          <w:rFonts w:hint="eastAsia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国家税务总局阳江市阳东区税务局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责令限期改正通知书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阳东税限改〔2025〕1000000004号</w:t>
      </w:r>
    </w:p>
    <w:p>
      <w:pPr>
        <w:ind w:firstLine="640"/>
        <w:jc w:val="both"/>
        <w:rPr>
          <w:rFonts w:hint="eastAsia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肖智：（纳税人识别号：211402********1015）</w:t>
      </w:r>
    </w:p>
    <w:p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你（单位）未按规定期限办理2024年度个人所得税综合所得汇算清缴纳税申报。根据《中华人民共和国税收征收管理法》第二十五条、第六十二条规定，限你（单位）于2025年8月5日前，向国家税务总局阳江市阳东区税务局办理2024年度个人所得税综合所得汇算清缴纳税申报。</w:t>
      </w:r>
    </w:p>
    <w:p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</w:t>
      </w:r>
    </w:p>
    <w:p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国家税务总局阳江市阳东区税务局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2025年7月22日</w:t>
      </w:r>
    </w:p>
    <w:p>
      <w:pPr>
        <w:rPr>
          <w:rFonts w:hint="default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3C3DE6"/>
    <w:rsid w:val="2AAC700E"/>
    <w:rsid w:val="4EAF18C8"/>
    <w:rsid w:val="50915F6B"/>
    <w:rsid w:val="51C30305"/>
    <w:rsid w:val="54B22626"/>
    <w:rsid w:val="5B8E77E9"/>
    <w:rsid w:val="5EC32CAE"/>
    <w:rsid w:val="672768BB"/>
    <w:rsid w:val="7E3C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2024-09-12T01:52:00Z</dcterms:created>
  <dc:creator>林卓琪</dc:creator>
  <cp:lastModifiedBy>廖炳衡</cp:lastModifiedBy>
  <dcterms:modified xsi:type="dcterms:W3CDTF">2025-08-01T03:21:28Z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