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hint="eastAsia" w:ascii="宋体" w:hAnsi="宋体" w:eastAsia="宋体"/>
        </w:rPr>
        <w:t>A10017《预约定价安排续签申请书》</w:t>
      </w:r>
    </w:p>
    <w:p>
      <w:pPr>
        <w:pStyle w:val="9"/>
      </w:pPr>
      <w:r>
        <w:rPr>
          <w:rFonts w:hint="eastAsia"/>
        </w:rPr>
        <w:t>预约定价安排续签申请书</w:t>
      </w:r>
    </w:p>
    <w:p>
      <w:pPr>
        <w:pStyle w:val="10"/>
        <w:spacing w:line="360" w:lineRule="auto"/>
        <w:rPr>
          <w:rFonts w:ascii="宋体"/>
          <w:sz w:val="28"/>
        </w:rPr>
      </w:pPr>
      <w:r>
        <w:rPr>
          <w:rFonts w:ascii="宋体"/>
          <w:sz w:val="28"/>
        </w:rPr>
        <w:t xml:space="preserve">   </w:t>
      </w:r>
    </w:p>
    <w:p>
      <w:pPr>
        <w:pStyle w:val="10"/>
        <w:spacing w:line="360" w:lineRule="auto"/>
        <w:rPr>
          <w:rFonts w:ascii="宋体" w:hAnsi="宋体" w:eastAsia="宋体"/>
          <w:sz w:val="28"/>
          <w:szCs w:val="28"/>
        </w:rPr>
      </w:pPr>
      <w:r>
        <w:rPr>
          <w:rFonts w:ascii="宋体" w:hAnsi="宋体" w:eastAsia="宋体"/>
          <w:sz w:val="28"/>
          <w:szCs w:val="28"/>
          <w:u w:val="single"/>
        </w:rPr>
        <w:t xml:space="preserve">    </w:t>
      </w:r>
      <w:r>
        <w:rPr>
          <w:rFonts w:ascii="宋体" w:hAnsi="宋体" w:eastAsia="宋体"/>
          <w:color w:val="FF0000"/>
          <w:sz w:val="28"/>
          <w:szCs w:val="28"/>
          <w:u w:val="single"/>
        </w:rPr>
        <w:t xml:space="preserve">  </w:t>
      </w:r>
      <w:r>
        <w:rPr>
          <w:rFonts w:hint="eastAsia" w:ascii="宋体" w:hAnsi="宋体" w:eastAsia="宋体"/>
          <w:color w:val="FF0000"/>
          <w:sz w:val="28"/>
          <w:szCs w:val="28"/>
          <w:u w:val="single"/>
          <w:lang w:val="en-US" w:eastAsia="zh-CN"/>
        </w:rPr>
        <w:t>XXX</w:t>
      </w:r>
      <w:r>
        <w:rPr>
          <w:rFonts w:ascii="宋体" w:hAnsi="宋体" w:eastAsia="宋体"/>
          <w:color w:val="FF0000"/>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税务局：</w:t>
      </w:r>
    </w:p>
    <w:p>
      <w:pPr>
        <w:pStyle w:val="10"/>
        <w:spacing w:line="360" w:lineRule="auto"/>
        <w:ind w:firstLine="560"/>
        <w:rPr>
          <w:rFonts w:hint="eastAsia" w:ascii="宋体" w:hAnsi="宋体" w:eastAsia="宋体"/>
          <w:sz w:val="28"/>
          <w:szCs w:val="28"/>
        </w:rPr>
      </w:pPr>
      <w:r>
        <w:rPr>
          <w:rFonts w:hint="eastAsia" w:ascii="宋体" w:hAnsi="宋体" w:eastAsia="宋体"/>
          <w:sz w:val="28"/>
          <w:szCs w:val="28"/>
        </w:rPr>
        <w:t>我企业与你局于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color w:val="FF0000"/>
          <w:sz w:val="28"/>
          <w:szCs w:val="28"/>
          <w:u w:val="single"/>
          <w:lang w:val="en-US" w:eastAsia="zh-CN"/>
        </w:rPr>
        <w:t>20XX</w:t>
      </w:r>
      <w:r>
        <w:rPr>
          <w:rFonts w:hint="eastAsia" w:ascii="宋体" w:hAnsi="宋体" w:eastAsia="宋体"/>
          <w:color w:val="FF0000"/>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ascii="宋体" w:hAnsi="宋体" w:eastAsia="宋体"/>
          <w:color w:val="FF0000"/>
          <w:sz w:val="28"/>
          <w:szCs w:val="28"/>
          <w:u w:val="single"/>
        </w:rPr>
        <w:t xml:space="preserve"> </w:t>
      </w:r>
      <w:r>
        <w:rPr>
          <w:rFonts w:hint="eastAsia" w:ascii="宋体" w:hAnsi="宋体" w:eastAsia="宋体"/>
          <w:color w:val="FF0000"/>
          <w:sz w:val="28"/>
          <w:szCs w:val="28"/>
          <w:u w:val="single"/>
          <w:lang w:val="en-US" w:eastAsia="zh-CN"/>
        </w:rPr>
        <w:t>X</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X</w:t>
      </w:r>
      <w:r>
        <w:rPr>
          <w:rFonts w:ascii="宋体" w:hAnsi="宋体" w:eastAsia="宋体"/>
          <w:sz w:val="28"/>
          <w:szCs w:val="28"/>
          <w:u w:val="single"/>
        </w:rPr>
        <w:t xml:space="preserve"> </w:t>
      </w:r>
      <w:r>
        <w:rPr>
          <w:rFonts w:hint="eastAsia" w:ascii="宋体" w:hAnsi="宋体" w:eastAsia="宋体"/>
          <w:sz w:val="28"/>
          <w:szCs w:val="28"/>
        </w:rPr>
        <w:t>日签署的</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XXX</w:t>
      </w:r>
      <w:r>
        <w:rPr>
          <w:rFonts w:ascii="宋体" w:hAnsi="宋体" w:eastAsia="宋体"/>
          <w:sz w:val="28"/>
          <w:szCs w:val="28"/>
          <w:u w:val="single"/>
        </w:rPr>
        <w:t xml:space="preserve"> </w:t>
      </w:r>
      <w:r>
        <w:rPr>
          <w:rFonts w:hint="eastAsia" w:ascii="宋体" w:hAnsi="宋体"/>
          <w:sz w:val="28"/>
          <w:szCs w:val="28"/>
          <w:u w:val="single"/>
        </w:rPr>
        <w:t xml:space="preserve">  </w:t>
      </w:r>
      <w:r>
        <w:rPr>
          <w:rFonts w:hint="eastAsia" w:ascii="宋体" w:hAnsi="宋体" w:eastAsia="宋体"/>
          <w:sz w:val="28"/>
          <w:szCs w:val="28"/>
        </w:rPr>
        <w:t>（单边预约定价安排名称）</w:t>
      </w:r>
    </w:p>
    <w:p>
      <w:pPr>
        <w:pStyle w:val="10"/>
        <w:spacing w:line="360" w:lineRule="auto"/>
        <w:ind w:firstLine="560"/>
        <w:rPr>
          <w:rFonts w:hint="eastAsia" w:ascii="宋体" w:hAnsi="宋体" w:eastAsia="宋体"/>
          <w:sz w:val="28"/>
          <w:szCs w:val="28"/>
        </w:rPr>
      </w:pPr>
      <w:r>
        <w:rPr>
          <w:rFonts w:hint="eastAsia" w:ascii="宋体" w:hAnsi="宋体" w:eastAsia="宋体"/>
          <w:sz w:val="28"/>
          <w:szCs w:val="28"/>
        </w:rPr>
        <w:t>中国税务主管当局与</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color w:val="FF0000"/>
          <w:sz w:val="28"/>
          <w:szCs w:val="28"/>
          <w:u w:val="single"/>
        </w:rPr>
        <w:t xml:space="preserve"> </w:t>
      </w:r>
      <w:r>
        <w:rPr>
          <w:rFonts w:hint="eastAsia" w:ascii="宋体" w:hAnsi="宋体" w:eastAsia="宋体"/>
          <w:color w:val="FF0000"/>
          <w:sz w:val="28"/>
          <w:szCs w:val="28"/>
          <w:u w:val="single"/>
          <w:lang w:val="en-US" w:eastAsia="zh-CN"/>
        </w:rPr>
        <w:t>XXX</w:t>
      </w:r>
      <w:r>
        <w:rPr>
          <w:rFonts w:hint="eastAsia" w:ascii="宋体" w:hAnsi="宋体" w:eastAsia="宋体"/>
          <w:color w:val="FF0000"/>
          <w:sz w:val="28"/>
          <w:szCs w:val="28"/>
          <w:u w:val="single"/>
        </w:rPr>
        <w:t xml:space="preserve"> </w:t>
      </w:r>
      <w:r>
        <w:rPr>
          <w:rFonts w:ascii="宋体" w:hAnsi="宋体" w:eastAsia="宋体"/>
          <w:color w:val="FF0000"/>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税务主管当局于</w:t>
      </w:r>
      <w:r>
        <w:rPr>
          <w:rFonts w:hint="eastAsia" w:ascii="宋体" w:hAnsi="宋体" w:eastAsia="宋体"/>
          <w:sz w:val="28"/>
          <w:szCs w:val="28"/>
          <w:u w:val="single"/>
        </w:rPr>
        <w:t xml:space="preserve"> </w:t>
      </w:r>
      <w:r>
        <w:rPr>
          <w:rFonts w:hint="eastAsia" w:ascii="宋体" w:hAnsi="宋体" w:eastAsia="宋体"/>
          <w:color w:val="FF0000"/>
          <w:sz w:val="28"/>
          <w:szCs w:val="28"/>
          <w:u w:val="single"/>
          <w:lang w:val="en-US" w:eastAsia="zh-CN"/>
        </w:rPr>
        <w:t>20XX</w:t>
      </w:r>
      <w:r>
        <w:rPr>
          <w:rFonts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color w:val="FF0000"/>
          <w:sz w:val="28"/>
          <w:szCs w:val="28"/>
          <w:u w:val="single"/>
        </w:rPr>
        <w:t xml:space="preserve"> </w:t>
      </w:r>
      <w:r>
        <w:rPr>
          <w:rFonts w:hint="eastAsia" w:ascii="宋体" w:hAnsi="宋体" w:eastAsia="宋体"/>
          <w:color w:val="FF0000"/>
          <w:sz w:val="28"/>
          <w:szCs w:val="28"/>
          <w:u w:val="single"/>
          <w:lang w:val="en-US" w:eastAsia="zh-CN"/>
        </w:rPr>
        <w:t>X</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X</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日签署的</w:t>
      </w:r>
      <w:r>
        <w:rPr>
          <w:rFonts w:ascii="宋体" w:hAnsi="宋体" w:eastAsia="宋体"/>
          <w:sz w:val="28"/>
          <w:szCs w:val="28"/>
          <w:u w:val="single"/>
        </w:rPr>
        <w:t xml:space="preserve">        </w:t>
      </w:r>
      <w:r>
        <w:rPr>
          <w:rFonts w:ascii="宋体" w:hAnsi="宋体" w:eastAsia="宋体"/>
          <w:color w:val="FF0000"/>
          <w:sz w:val="28"/>
          <w:szCs w:val="28"/>
          <w:u w:val="single"/>
        </w:rPr>
        <w:t xml:space="preserve"> </w:t>
      </w:r>
      <w:r>
        <w:rPr>
          <w:rFonts w:hint="eastAsia" w:ascii="宋体" w:hAnsi="宋体" w:eastAsia="宋体"/>
          <w:color w:val="FF0000"/>
          <w:sz w:val="28"/>
          <w:szCs w:val="28"/>
          <w:u w:val="single"/>
          <w:lang w:val="en-US" w:eastAsia="zh-CN"/>
        </w:rPr>
        <w:t>XXX</w:t>
      </w:r>
      <w:r>
        <w:rPr>
          <w:rFonts w:ascii="宋体" w:hAnsi="宋体" w:eastAsia="宋体"/>
          <w:color w:val="FF0000"/>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（双边或者多边预约定价安排名称）</w:t>
      </w:r>
    </w:p>
    <w:p>
      <w:pPr>
        <w:pStyle w:val="10"/>
        <w:spacing w:line="360" w:lineRule="auto"/>
        <w:ind w:left="1"/>
        <w:rPr>
          <w:rFonts w:ascii="宋体" w:hAnsi="宋体" w:eastAsia="宋体"/>
          <w:sz w:val="28"/>
          <w:szCs w:val="28"/>
        </w:rPr>
      </w:pPr>
      <w:r>
        <w:rPr>
          <w:rFonts w:hint="eastAsia" w:ascii="宋体" w:hAnsi="宋体" w:eastAsia="宋体"/>
          <w:sz w:val="28"/>
          <w:szCs w:val="28"/>
        </w:rPr>
        <w:t>将于</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20XX</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X</w:t>
      </w:r>
      <w:r>
        <w:rPr>
          <w:rFonts w:hint="eastAsia" w:ascii="宋体" w:hAnsi="宋体" w:eastAsia="宋体"/>
          <w:color w:val="FF0000"/>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月</w:t>
      </w:r>
      <w:r>
        <w:rPr>
          <w:rFonts w:ascii="宋体" w:hAnsi="宋体" w:eastAsia="宋体"/>
          <w:sz w:val="28"/>
          <w:szCs w:val="28"/>
          <w:u w:val="single"/>
        </w:rPr>
        <w:t xml:space="preserve"> </w:t>
      </w:r>
      <w:r>
        <w:rPr>
          <w:rFonts w:hint="eastAsia" w:ascii="宋体" w:hAnsi="宋体" w:eastAsia="宋体"/>
          <w:color w:val="FF0000"/>
          <w:sz w:val="28"/>
          <w:szCs w:val="28"/>
          <w:u w:val="single"/>
        </w:rPr>
        <w:t xml:space="preserve"> </w:t>
      </w:r>
      <w:r>
        <w:rPr>
          <w:rFonts w:hint="eastAsia" w:ascii="宋体" w:hAnsi="宋体" w:eastAsia="宋体"/>
          <w:color w:val="FF0000"/>
          <w:sz w:val="28"/>
          <w:szCs w:val="28"/>
          <w:u w:val="single"/>
          <w:lang w:val="en-US" w:eastAsia="zh-CN"/>
        </w:rPr>
        <w:t>X</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日适用期满，期满后，拟就未来年度（即</w:t>
      </w:r>
      <w:r>
        <w:rPr>
          <w:rFonts w:hint="eastAsia" w:ascii="宋体" w:hAnsi="宋体"/>
          <w:sz w:val="28"/>
          <w:szCs w:val="28"/>
          <w:u w:val="single"/>
        </w:rPr>
        <w:t xml:space="preserve">    </w:t>
      </w:r>
      <w:r>
        <w:rPr>
          <w:rFonts w:hint="eastAsia" w:ascii="宋体" w:hAnsi="宋体" w:eastAsia="宋体"/>
          <w:color w:val="FF0000"/>
          <w:sz w:val="28"/>
          <w:szCs w:val="28"/>
          <w:u w:val="single"/>
          <w:lang w:val="en-US" w:eastAsia="zh-CN"/>
        </w:rPr>
        <w:t>20XX</w:t>
      </w:r>
      <w:r>
        <w:rPr>
          <w:rFonts w:hint="eastAsia" w:ascii="宋体" w:hAnsi="宋体" w:eastAsia="宋体"/>
          <w:sz w:val="28"/>
          <w:szCs w:val="28"/>
        </w:rPr>
        <w:t>年度至</w:t>
      </w:r>
      <w:r>
        <w:rPr>
          <w:rFonts w:ascii="宋体" w:hAnsi="宋体" w:eastAsia="宋体"/>
          <w:sz w:val="28"/>
          <w:szCs w:val="28"/>
          <w:u w:val="single"/>
        </w:rPr>
        <w:t xml:space="preserve">  </w:t>
      </w:r>
      <w:r>
        <w:rPr>
          <w:rFonts w:hint="eastAsia" w:ascii="宋体" w:hAnsi="宋体" w:eastAsia="宋体"/>
          <w:color w:val="FF0000"/>
          <w:sz w:val="28"/>
          <w:szCs w:val="28"/>
          <w:u w:val="single"/>
          <w:lang w:val="en-US" w:eastAsia="zh-CN"/>
        </w:rPr>
        <w:t>20XX</w:t>
      </w:r>
      <w:r>
        <w:rPr>
          <w:rFonts w:ascii="宋体" w:hAnsi="宋体" w:eastAsia="宋体"/>
          <w:sz w:val="28"/>
          <w:szCs w:val="28"/>
          <w:u w:val="single"/>
        </w:rPr>
        <w:t xml:space="preserve">  </w:t>
      </w:r>
      <w:r>
        <w:rPr>
          <w:rFonts w:hint="eastAsia" w:ascii="宋体" w:hAnsi="宋体" w:eastAsia="宋体"/>
          <w:sz w:val="28"/>
          <w:szCs w:val="28"/>
        </w:rPr>
        <w:t>年度）与关联方之间的业务往来提出续签申请。</w:t>
      </w:r>
    </w:p>
    <w:p>
      <w:pPr>
        <w:pStyle w:val="10"/>
        <w:spacing w:line="360" w:lineRule="auto"/>
        <w:ind w:firstLine="640"/>
        <w:rPr>
          <w:rFonts w:ascii="宋体" w:hAnsi="宋体"/>
          <w:sz w:val="28"/>
          <w:szCs w:val="28"/>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91440</wp:posOffset>
                </wp:positionV>
                <wp:extent cx="1209675" cy="1141730"/>
                <wp:effectExtent l="19050" t="19050" r="28575" b="2032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76.7pt;margin-top:7.2pt;height:89.9pt;width:95.25pt;z-index:251658240;mso-width-relative:page;mso-height-relative:page;" filled="f" stroked="t" coordsize="21600,21600" o:gfxdata="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ZD/TPZ&#10;AAAACgEAAA8AAAAAAAAAAQAgAAAAIgAAAGRycy9kb3ducmV2LnhtbFBLAQIUABQAAAAIAIdO4kDR&#10;0OwCHwIAAAkEAAAOAAAAAAAAAAEAIAAAACgBAABkcnMvZTJvRG9jLnhtbFBLBQYAAAAABgAGAFkB&#10;AAC5BQ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p>
    <w:p>
      <w:pPr>
        <w:pStyle w:val="10"/>
        <w:spacing w:line="360" w:lineRule="auto"/>
        <w:ind w:firstLine="570"/>
        <w:rPr>
          <w:rFonts w:ascii="宋体" w:hAnsi="宋体" w:eastAsia="宋体"/>
          <w:color w:val="FF0000"/>
          <w:sz w:val="28"/>
          <w:szCs w:val="28"/>
        </w:rPr>
      </w:pPr>
      <w:r>
        <w:rPr>
          <w:rFonts w:ascii="宋体" w:hAnsi="宋体"/>
          <w:sz w:val="28"/>
          <w:szCs w:val="28"/>
        </w:rPr>
        <w:t xml:space="preserve">                     </w:t>
      </w:r>
      <w:r>
        <w:rPr>
          <w:rFonts w:hint="eastAsia" w:ascii="宋体" w:hAnsi="宋体" w:eastAsia="宋体"/>
          <w:sz w:val="28"/>
          <w:szCs w:val="28"/>
        </w:rPr>
        <w:t>企业名称（盖章）：</w:t>
      </w:r>
      <w:r>
        <w:rPr>
          <w:rFonts w:hint="eastAsia" w:ascii="宋体" w:hAnsi="宋体" w:eastAsia="宋体"/>
          <w:color w:val="FF0000"/>
          <w:sz w:val="28"/>
          <w:szCs w:val="28"/>
        </w:rPr>
        <w:t>XX市XX公司</w:t>
      </w:r>
    </w:p>
    <w:p>
      <w:pPr>
        <w:pStyle w:val="10"/>
        <w:spacing w:line="360" w:lineRule="auto"/>
        <w:ind w:right="1280" w:firstLine="840"/>
        <w:rPr>
          <w:rFonts w:hint="eastAsia" w:ascii="宋体" w:hAnsi="宋体" w:eastAsia="宋体"/>
          <w:sz w:val="28"/>
          <w:szCs w:val="28"/>
          <w:lang w:val="en-US"/>
        </w:rPr>
      </w:pPr>
      <w:r>
        <w:rPr>
          <w:rFonts w:hint="eastAsia" w:ascii="宋体" w:hAnsi="宋体" w:eastAsia="宋体"/>
          <w:sz w:val="28"/>
          <w:szCs w:val="28"/>
        </w:rPr>
        <w:t>纳税人识别号（统一社会信用代码）：</w:t>
      </w:r>
      <w:r>
        <w:rPr>
          <w:rFonts w:ascii="宋体" w:hAnsi="宋体" w:eastAsia="宋体"/>
          <w:sz w:val="28"/>
          <w:szCs w:val="28"/>
        </w:rPr>
        <w:t xml:space="preserve"> </w:t>
      </w:r>
      <w:r>
        <w:rPr>
          <w:rFonts w:hint="eastAsia" w:ascii="宋体" w:hAnsi="宋体" w:eastAsia="宋体"/>
          <w:color w:val="FF0000"/>
          <w:sz w:val="28"/>
          <w:szCs w:val="28"/>
        </w:rPr>
        <w:t>9144XXXXXXX</w:t>
      </w:r>
      <w:r>
        <w:rPr>
          <w:rFonts w:hint="eastAsia" w:ascii="宋体" w:hAnsi="宋体" w:eastAsia="宋体"/>
          <w:color w:val="FF0000"/>
          <w:sz w:val="28"/>
          <w:szCs w:val="28"/>
          <w:lang w:val="en-US" w:eastAsia="zh-CN"/>
        </w:rPr>
        <w:t>X</w:t>
      </w:r>
      <w:bookmarkStart w:id="0" w:name="_GoBack"/>
      <w:bookmarkEnd w:id="0"/>
    </w:p>
    <w:p>
      <w:pPr>
        <w:pStyle w:val="10"/>
        <w:ind w:firstLine="2800"/>
        <w:rPr>
          <w:rFonts w:hint="eastAsia" w:ascii="宋体" w:hAnsi="宋体" w:eastAsia="宋体"/>
          <w:color w:val="FF0000"/>
          <w:sz w:val="28"/>
          <w:szCs w:val="28"/>
        </w:rPr>
      </w:pPr>
      <w:r>
        <w:rPr>
          <w:rFonts w:hint="eastAsia" w:ascii="宋体" w:hAnsi="宋体" w:eastAsia="宋体"/>
          <w:sz w:val="28"/>
          <w:szCs w:val="28"/>
        </w:rPr>
        <w:t>法定代表人（签章）：</w:t>
      </w:r>
      <w:r>
        <w:rPr>
          <w:rFonts w:hint="eastAsia" w:ascii="宋体" w:hAnsi="宋体" w:eastAsia="宋体"/>
          <w:color w:val="FF0000"/>
          <w:sz w:val="28"/>
          <w:szCs w:val="28"/>
          <w:lang w:val="en-US" w:eastAsia="zh-CN"/>
        </w:rPr>
        <w:t>XXX</w:t>
      </w:r>
    </w:p>
    <w:p>
      <w:pPr>
        <w:pStyle w:val="10"/>
        <w:spacing w:line="360" w:lineRule="auto"/>
        <w:ind w:firstLine="640"/>
        <w:rPr>
          <w:rFonts w:ascii="宋体" w:hAnsi="宋体" w:eastAsia="宋体"/>
          <w:sz w:val="28"/>
          <w:szCs w:val="28"/>
        </w:rPr>
      </w:pPr>
      <w:r>
        <w:rPr>
          <w:rFonts w:ascii="宋体" w:hAnsi="宋体" w:eastAsia="宋体"/>
          <w:sz w:val="28"/>
          <w:szCs w:val="28"/>
        </w:rPr>
        <w:t xml:space="preserve">                          </w:t>
      </w:r>
      <w:r>
        <w:rPr>
          <w:rFonts w:hint="eastAsia" w:ascii="宋体" w:hAnsi="宋体" w:eastAsia="宋体"/>
          <w:color w:val="FF0000"/>
          <w:sz w:val="28"/>
          <w:szCs w:val="28"/>
          <w:lang w:val="en-US" w:eastAsia="zh-CN"/>
        </w:rPr>
        <w:t>20XX</w:t>
      </w: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color w:val="FF0000"/>
          <w:sz w:val="28"/>
          <w:szCs w:val="28"/>
          <w:lang w:val="en-US" w:eastAsia="zh-CN"/>
        </w:rPr>
        <w:t>X</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ascii="宋体" w:hAnsi="宋体" w:eastAsia="宋体"/>
          <w:color w:val="FF0000"/>
          <w:sz w:val="28"/>
          <w:szCs w:val="28"/>
        </w:rPr>
        <w:t xml:space="preserve"> </w:t>
      </w:r>
      <w:r>
        <w:rPr>
          <w:rFonts w:hint="eastAsia" w:ascii="宋体" w:hAnsi="宋体" w:eastAsia="宋体"/>
          <w:color w:val="FF0000"/>
          <w:sz w:val="28"/>
          <w:szCs w:val="28"/>
          <w:lang w:val="en-US" w:eastAsia="zh-CN"/>
        </w:rPr>
        <w:t>X</w:t>
      </w:r>
      <w:r>
        <w:rPr>
          <w:rFonts w:ascii="宋体" w:hAnsi="宋体" w:eastAsia="宋体"/>
          <w:color w:val="FF0000"/>
          <w:sz w:val="28"/>
          <w:szCs w:val="28"/>
        </w:rPr>
        <w:t xml:space="preserve"> </w:t>
      </w:r>
      <w:r>
        <w:rPr>
          <w:rFonts w:hint="eastAsia" w:ascii="宋体" w:hAnsi="宋体" w:eastAsia="宋体"/>
          <w:sz w:val="28"/>
          <w:szCs w:val="28"/>
        </w:rPr>
        <w:t>日</w:t>
      </w:r>
    </w:p>
    <w:p>
      <w:pPr>
        <w:pStyle w:val="10"/>
        <w:spacing w:line="360" w:lineRule="auto"/>
        <w:ind w:firstLine="567"/>
        <w:rPr>
          <w:rFonts w:ascii="宋体" w:hAnsi="宋体" w:eastAsia="宋体"/>
          <w:sz w:val="28"/>
          <w:szCs w:val="28"/>
        </w:rPr>
      </w:pPr>
      <w:r>
        <w:rPr>
          <w:rFonts w:hint="eastAsia" w:ascii="宋体" w:hAnsi="宋体" w:eastAsia="宋体"/>
          <w:sz w:val="28"/>
          <w:szCs w:val="28"/>
        </w:rPr>
        <w:t>附：</w:t>
      </w:r>
      <w:r>
        <w:rPr>
          <w:rFonts w:ascii="宋体" w:hAnsi="宋体" w:eastAsia="宋体"/>
          <w:sz w:val="28"/>
          <w:szCs w:val="28"/>
        </w:rPr>
        <w:t>1</w:t>
      </w:r>
      <w:r>
        <w:rPr>
          <w:rFonts w:hint="eastAsia" w:ascii="宋体" w:hAnsi="宋体" w:eastAsia="宋体"/>
          <w:sz w:val="28"/>
          <w:szCs w:val="28"/>
        </w:rPr>
        <w:t>.执行现行预约定价安排情况的报告（纳税人提供）；</w:t>
      </w:r>
    </w:p>
    <w:p>
      <w:pPr>
        <w:pStyle w:val="10"/>
        <w:ind w:firstLine="1134"/>
        <w:rPr>
          <w:rFonts w:hint="eastAsia" w:ascii="宋体" w:hAnsi="宋体"/>
          <w:sz w:val="28"/>
          <w:szCs w:val="28"/>
        </w:rPr>
      </w:pPr>
      <w:r>
        <w:rPr>
          <w:rFonts w:ascii="宋体" w:hAnsi="宋体" w:eastAsia="宋体"/>
          <w:sz w:val="28"/>
          <w:szCs w:val="28"/>
        </w:rPr>
        <w:t>2</w:t>
      </w:r>
      <w:r>
        <w:rPr>
          <w:rFonts w:hint="eastAsia" w:ascii="宋体" w:hAnsi="宋体" w:eastAsia="宋体"/>
          <w:sz w:val="28"/>
          <w:szCs w:val="28"/>
        </w:rPr>
        <w:t>.现行预约定价安排所述事实和经营环境未发生实质性变化的说明材料以及续签预约定价安排年度的预测情况（纳税人提供）。</w:t>
      </w:r>
    </w:p>
    <w:p>
      <w:pPr>
        <w:pStyle w:val="6"/>
        <w:ind w:firstLine="422"/>
        <w:rPr>
          <w:rFonts w:hint="eastAsia" w:ascii="宋体" w:hAnsi="宋体" w:eastAsia="宋体"/>
        </w:rPr>
      </w:pPr>
      <w:r>
        <w:rPr>
          <w:rFonts w:hint="eastAsia" w:ascii="宋体" w:hAnsi="宋体" w:eastAsia="宋体"/>
        </w:rPr>
        <w:t>【表单说明】</w:t>
      </w:r>
    </w:p>
    <w:p>
      <w:pPr>
        <w:pStyle w:val="8"/>
        <w:rPr>
          <w:rFonts w:hint="eastAsia" w:ascii="宋体" w:hAnsi="宋体"/>
          <w:color w:val="000000"/>
        </w:rPr>
      </w:pPr>
      <w:r>
        <w:rPr>
          <w:rFonts w:hint="eastAsia" w:ascii="宋体" w:hAnsi="宋体"/>
          <w:color w:val="000000"/>
        </w:rPr>
        <w:t>无</w:t>
      </w:r>
    </w:p>
    <w:p>
      <w:pPr>
        <w:pStyle w:val="4"/>
        <w:rPr>
          <w:rFonts w:ascii="宋体" w:hAnsi="宋体" w:eastAsia="宋体"/>
        </w:rPr>
        <w:sectPr>
          <w:pgSz w:w="11906" w:h="16838"/>
          <w:pgMar w:top="1134" w:right="1797" w:bottom="1134" w:left="1797"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D4C5E"/>
    <w:rsid w:val="2A6D4C5E"/>
    <w:rsid w:val="5D96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一级标题_0"/>
    <w:basedOn w:val="1"/>
    <w:qFormat/>
    <w:uiPriority w:val="0"/>
    <w:pPr>
      <w:ind w:firstLine="420"/>
      <w:outlineLvl w:val="2"/>
    </w:pPr>
    <w:rPr>
      <w:rFonts w:ascii="Arial" w:hAnsi="Arial" w:cs="Arial"/>
      <w:b/>
    </w:rPr>
  </w:style>
  <w:style w:type="paragraph" w:customStyle="1" w:styleId="7">
    <w:name w:val="二级标题_0"/>
    <w:basedOn w:val="1"/>
    <w:uiPriority w:val="0"/>
    <w:pPr>
      <w:ind w:firstLine="420"/>
      <w:outlineLvl w:val="3"/>
    </w:pPr>
    <w:rPr>
      <w:rFonts w:ascii="Arial" w:hAnsi="Arial" w:cs="Arial"/>
    </w:rPr>
  </w:style>
  <w:style w:type="paragraph" w:customStyle="1" w:styleId="8">
    <w:name w:val="需求正文_0"/>
    <w:basedOn w:val="1"/>
    <w:qFormat/>
    <w:uiPriority w:val="0"/>
    <w:pPr>
      <w:ind w:firstLine="420"/>
    </w:pPr>
    <w:rPr>
      <w:rFonts w:ascii="Arial" w:hAnsi="Arial" w:eastAsia="宋体"/>
      <w:kern w:val="2"/>
      <w:sz w:val="21"/>
    </w:rPr>
  </w:style>
  <w:style w:type="paragraph" w:customStyle="1" w:styleId="9">
    <w:name w:val="a0_0"/>
    <w:basedOn w:val="5"/>
    <w:qFormat/>
    <w:uiPriority w:val="0"/>
    <w:pPr>
      <w:widowControl/>
      <w:spacing w:line="360" w:lineRule="auto"/>
      <w:jc w:val="center"/>
    </w:pPr>
    <w:rPr>
      <w:rFonts w:ascii="宋体" w:hAnsi="宋体" w:cs="宋体"/>
      <w:b/>
      <w:bCs/>
      <w:kern w:val="0"/>
      <w:sz w:val="28"/>
      <w:szCs w:val="28"/>
    </w:rPr>
  </w:style>
  <w:style w:type="paragraph" w:customStyle="1" w:styleId="10">
    <w:name w:val="正文_0_0_0"/>
    <w:qFormat/>
    <w:uiPriority w:val="0"/>
    <w:rPr>
      <w:rFonts w:ascii="Times New Roman" w:hAnsi="Times New Roman" w:eastAsia="Times New Roman"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2019-11-05T01:22:00Z</dcterms:created>
  <dc:creator>陈莉佳</dc:creator>
  <cp:lastModifiedBy>敖卓勋</cp:lastModifiedBy>
  <dcterms:modified xsi:type="dcterms:W3CDTF">2019-11-12T09:31:34Z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