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ascii="宋体" w:hAnsi="宋体" w:eastAsia="宋体"/>
          <w:color w:val="000000"/>
        </w:rPr>
      </w:pPr>
      <w:bookmarkStart w:id="0" w:name="_Toc499456555"/>
      <w:r>
        <w:rPr>
          <w:rFonts w:ascii="宋体" w:hAnsi="宋体" w:eastAsia="宋体"/>
          <w:color w:val="000000"/>
        </w:rPr>
        <w:t>A06859《</w:t>
      </w:r>
      <w:r>
        <w:rPr>
          <w:rFonts w:hint="eastAsia" w:ascii="宋体" w:hAnsi="宋体" w:eastAsia="宋体"/>
          <w:color w:val="000000"/>
        </w:rPr>
        <w:t>中华人民共和国非居民企业所得税年度纳税申报表（2019年版）（F200）</w:t>
      </w:r>
      <w:r>
        <w:rPr>
          <w:rFonts w:ascii="宋体" w:hAnsi="宋体" w:eastAsia="宋体"/>
          <w:color w:val="000000"/>
        </w:rPr>
        <w:t>》</w:t>
      </w:r>
    </w:p>
    <w:bookmarkEnd w:id="0"/>
    <w:p>
      <w:pPr>
        <w:rPr>
          <w:rFonts w:ascii="宋体" w:hAnsi="宋体"/>
          <w:b/>
          <w:sz w:val="28"/>
          <w:szCs w:val="28"/>
        </w:rPr>
      </w:pPr>
      <w:r>
        <w:rPr>
          <w:rFonts w:ascii="宋体" w:hAnsi="宋体"/>
          <w:b/>
          <w:sz w:val="28"/>
          <w:szCs w:val="28"/>
        </w:rPr>
        <w:t xml:space="preserve">F200     </w:t>
      </w:r>
      <w:r>
        <w:rPr>
          <w:rFonts w:hint="eastAsia" w:ascii="宋体" w:hAnsi="宋体"/>
          <w:b/>
          <w:sz w:val="28"/>
          <w:szCs w:val="28"/>
        </w:rPr>
        <w:t xml:space="preserve"> </w:t>
      </w:r>
      <w:r>
        <w:rPr>
          <w:rFonts w:ascii="宋体" w:hAnsi="宋体"/>
          <w:b/>
          <w:sz w:val="28"/>
          <w:szCs w:val="28"/>
        </w:rPr>
        <w:t xml:space="preserve"> </w:t>
      </w:r>
      <w:r>
        <w:rPr>
          <w:rFonts w:hint="eastAsia" w:ascii="宋体" w:hAnsi="宋体"/>
          <w:b/>
          <w:sz w:val="28"/>
          <w:szCs w:val="28"/>
        </w:rPr>
        <w:t>中华人民共和国非居民企业所得税年度纳税申报表</w:t>
      </w:r>
    </w:p>
    <w:p>
      <w:pPr>
        <w:jc w:val="center"/>
        <w:rPr>
          <w:rFonts w:ascii="宋体" w:hAnsi="宋体"/>
          <w:b/>
          <w:sz w:val="28"/>
          <w:szCs w:val="28"/>
        </w:rPr>
      </w:pPr>
      <w:r>
        <w:rPr>
          <w:rFonts w:hint="eastAsia" w:ascii="宋体" w:hAnsi="宋体"/>
          <w:b/>
          <w:sz w:val="28"/>
          <w:szCs w:val="28"/>
        </w:rPr>
        <w:t>（</w:t>
      </w:r>
      <w:r>
        <w:rPr>
          <w:rFonts w:ascii="宋体" w:hAnsi="宋体"/>
          <w:b/>
          <w:sz w:val="28"/>
          <w:szCs w:val="28"/>
        </w:rPr>
        <w:t>2019年版</w:t>
      </w:r>
      <w:r>
        <w:rPr>
          <w:rFonts w:hint="eastAsia" w:ascii="宋体" w:hAnsi="宋体"/>
          <w:b/>
          <w:sz w:val="28"/>
          <w:szCs w:val="28"/>
        </w:rPr>
        <w:t>）</w:t>
      </w:r>
    </w:p>
    <w:tbl>
      <w:tblPr>
        <w:tblStyle w:val="3"/>
        <w:tblW w:w="9809" w:type="dxa"/>
        <w:jc w:val="center"/>
        <w:tblInd w:w="0" w:type="dxa"/>
        <w:tblLayout w:type="fixed"/>
        <w:tblCellMar>
          <w:top w:w="0" w:type="dxa"/>
          <w:left w:w="108" w:type="dxa"/>
          <w:bottom w:w="0" w:type="dxa"/>
          <w:right w:w="108" w:type="dxa"/>
        </w:tblCellMar>
      </w:tblPr>
      <w:tblGrid>
        <w:gridCol w:w="4480"/>
        <w:gridCol w:w="5329"/>
      </w:tblGrid>
      <w:tr>
        <w:tblPrEx>
          <w:tblLayout w:type="fixed"/>
          <w:tblCellMar>
            <w:top w:w="0" w:type="dxa"/>
            <w:left w:w="108" w:type="dxa"/>
            <w:bottom w:w="0" w:type="dxa"/>
            <w:right w:w="108" w:type="dxa"/>
          </w:tblCellMar>
        </w:tblPrEx>
        <w:trPr>
          <w:trHeight w:val="177" w:hRule="atLeast"/>
          <w:jc w:val="center"/>
        </w:trPr>
        <w:tc>
          <w:tcPr>
            <w:tcW w:w="9809" w:type="dxa"/>
            <w:gridSpan w:val="2"/>
            <w:tcBorders>
              <w:top w:val="nil"/>
              <w:left w:val="nil"/>
              <w:right w:val="nil"/>
            </w:tcBorders>
            <w:vAlign w:val="center"/>
          </w:tcPr>
          <w:p>
            <w:pPr>
              <w:widowControl/>
              <w:jc w:val="center"/>
              <w:rPr>
                <w:rFonts w:ascii="宋体"/>
                <w:kern w:val="0"/>
                <w:sz w:val="20"/>
                <w:szCs w:val="20"/>
              </w:rPr>
            </w:pPr>
            <w:r>
              <w:rPr>
                <w:rFonts w:hint="eastAsia" w:ascii="宋体" w:hAnsi="宋体" w:cs="宋体"/>
                <w:kern w:val="0"/>
                <w:sz w:val="20"/>
                <w:szCs w:val="20"/>
              </w:rPr>
              <w:t>税款所属期间：</w:t>
            </w:r>
            <w:r>
              <w:rPr>
                <w:rFonts w:ascii="宋体" w:hAnsi="宋体" w:cs="宋体"/>
                <w:color w:val="FF0000"/>
                <w:kern w:val="0"/>
                <w:sz w:val="20"/>
                <w:szCs w:val="20"/>
              </w:rPr>
              <w:t xml:space="preserve"> </w:t>
            </w:r>
            <w:r>
              <w:rPr>
                <w:rFonts w:hint="eastAsia" w:ascii="宋体" w:hAnsi="宋体" w:cs="宋体"/>
                <w:color w:val="FF0000"/>
                <w:kern w:val="0"/>
                <w:sz w:val="20"/>
                <w:szCs w:val="20"/>
                <w:lang w:val="en-US" w:eastAsia="zh-CN"/>
              </w:rPr>
              <w:t>20XX</w:t>
            </w:r>
            <w:r>
              <w:rPr>
                <w:rFonts w:ascii="宋体" w:hAnsi="宋体" w:cs="宋体"/>
                <w:color w:val="FF0000"/>
                <w:kern w:val="0"/>
                <w:sz w:val="20"/>
                <w:szCs w:val="20"/>
              </w:rPr>
              <w:t xml:space="preserve"> </w:t>
            </w:r>
            <w:r>
              <w:rPr>
                <w:rFonts w:ascii="宋体" w:hAnsi="宋体" w:cs="宋体"/>
                <w:kern w:val="0"/>
                <w:sz w:val="20"/>
                <w:szCs w:val="20"/>
              </w:rPr>
              <w:t xml:space="preserve"> </w:t>
            </w:r>
            <w:r>
              <w:rPr>
                <w:rFonts w:hint="eastAsia" w:ascii="宋体" w:hAnsi="宋体" w:cs="宋体"/>
                <w:kern w:val="0"/>
                <w:sz w:val="20"/>
                <w:szCs w:val="20"/>
              </w:rPr>
              <w:t>年</w:t>
            </w:r>
            <w:r>
              <w:rPr>
                <w:rFonts w:ascii="宋体" w:hAnsi="宋体" w:cs="宋体"/>
                <w:kern w:val="0"/>
                <w:sz w:val="20"/>
                <w:szCs w:val="20"/>
              </w:rPr>
              <w:t xml:space="preserve"> </w:t>
            </w:r>
            <w:r>
              <w:rPr>
                <w:rFonts w:hint="eastAsia" w:ascii="宋体" w:hAnsi="宋体" w:cs="宋体"/>
                <w:color w:val="FF0000"/>
                <w:kern w:val="0"/>
                <w:sz w:val="20"/>
                <w:szCs w:val="20"/>
                <w:lang w:val="en-US" w:eastAsia="zh-CN"/>
              </w:rPr>
              <w:t>X</w:t>
            </w:r>
            <w:r>
              <w:rPr>
                <w:rFonts w:ascii="宋体" w:hAnsi="宋体" w:cs="宋体"/>
                <w:kern w:val="0"/>
                <w:sz w:val="20"/>
                <w:szCs w:val="20"/>
              </w:rPr>
              <w:t xml:space="preserve">  </w:t>
            </w:r>
            <w:r>
              <w:rPr>
                <w:rFonts w:hint="eastAsia" w:ascii="宋体" w:hAnsi="宋体" w:cs="宋体"/>
                <w:kern w:val="0"/>
                <w:sz w:val="20"/>
                <w:szCs w:val="20"/>
              </w:rPr>
              <w:t>月</w:t>
            </w:r>
            <w:r>
              <w:rPr>
                <w:rFonts w:ascii="宋体" w:hAnsi="宋体" w:cs="宋体"/>
                <w:kern w:val="0"/>
                <w:sz w:val="20"/>
                <w:szCs w:val="20"/>
              </w:rPr>
              <w:t xml:space="preserve">  </w:t>
            </w:r>
            <w:r>
              <w:rPr>
                <w:rFonts w:hint="eastAsia" w:ascii="宋体" w:hAnsi="宋体" w:cs="宋体"/>
                <w:color w:val="FF0000"/>
                <w:kern w:val="0"/>
                <w:sz w:val="20"/>
                <w:szCs w:val="20"/>
                <w:lang w:val="en-US" w:eastAsia="zh-CN"/>
              </w:rPr>
              <w:t>X</w:t>
            </w:r>
            <w:r>
              <w:rPr>
                <w:rFonts w:ascii="宋体" w:hAnsi="宋体" w:cs="宋体"/>
                <w:kern w:val="0"/>
                <w:sz w:val="20"/>
                <w:szCs w:val="20"/>
              </w:rPr>
              <w:t xml:space="preserve"> </w:t>
            </w:r>
            <w:r>
              <w:rPr>
                <w:rFonts w:hint="eastAsia" w:ascii="宋体" w:hAnsi="宋体" w:cs="宋体"/>
                <w:kern w:val="0"/>
                <w:sz w:val="20"/>
                <w:szCs w:val="20"/>
              </w:rPr>
              <w:t>日至</w:t>
            </w:r>
            <w:r>
              <w:rPr>
                <w:rFonts w:ascii="宋体" w:hAnsi="宋体" w:cs="宋体"/>
                <w:kern w:val="0"/>
                <w:sz w:val="20"/>
                <w:szCs w:val="20"/>
              </w:rPr>
              <w:t xml:space="preserve"> </w:t>
            </w:r>
            <w:r>
              <w:rPr>
                <w:rFonts w:hint="eastAsia" w:ascii="宋体" w:hAnsi="宋体" w:cs="宋体"/>
                <w:color w:val="FF0000"/>
                <w:kern w:val="0"/>
                <w:sz w:val="20"/>
                <w:szCs w:val="20"/>
                <w:lang w:val="en-US" w:eastAsia="zh-CN"/>
              </w:rPr>
              <w:t>20XX</w:t>
            </w:r>
            <w:r>
              <w:rPr>
                <w:rFonts w:ascii="宋体" w:hAnsi="宋体" w:cs="宋体"/>
                <w:kern w:val="0"/>
                <w:sz w:val="20"/>
                <w:szCs w:val="20"/>
              </w:rPr>
              <w:t xml:space="preserve">  </w:t>
            </w:r>
            <w:r>
              <w:rPr>
                <w:rFonts w:hint="eastAsia" w:ascii="宋体" w:hAnsi="宋体" w:cs="宋体"/>
                <w:kern w:val="0"/>
                <w:sz w:val="20"/>
                <w:szCs w:val="20"/>
              </w:rPr>
              <w:t>年</w:t>
            </w:r>
            <w:r>
              <w:rPr>
                <w:rFonts w:ascii="宋体" w:hAnsi="宋体" w:cs="宋体"/>
                <w:kern w:val="0"/>
                <w:sz w:val="20"/>
                <w:szCs w:val="20"/>
              </w:rPr>
              <w:t xml:space="preserve">  </w:t>
            </w:r>
            <w:r>
              <w:rPr>
                <w:rFonts w:hint="eastAsia" w:ascii="宋体" w:hAnsi="宋体" w:cs="宋体"/>
                <w:color w:val="FF0000"/>
                <w:kern w:val="0"/>
                <w:sz w:val="20"/>
                <w:szCs w:val="20"/>
                <w:lang w:val="en-US" w:eastAsia="zh-CN"/>
              </w:rPr>
              <w:t>X</w:t>
            </w:r>
            <w:r>
              <w:rPr>
                <w:rFonts w:ascii="宋体" w:hAnsi="宋体" w:cs="宋体"/>
                <w:kern w:val="0"/>
                <w:sz w:val="20"/>
                <w:szCs w:val="20"/>
              </w:rPr>
              <w:t xml:space="preserve"> </w:t>
            </w:r>
            <w:r>
              <w:rPr>
                <w:rFonts w:hint="eastAsia" w:ascii="宋体" w:hAnsi="宋体" w:cs="宋体"/>
                <w:kern w:val="0"/>
                <w:sz w:val="20"/>
                <w:szCs w:val="20"/>
              </w:rPr>
              <w:t>月</w:t>
            </w:r>
            <w:r>
              <w:rPr>
                <w:rFonts w:ascii="宋体" w:hAnsi="宋体" w:cs="宋体"/>
                <w:kern w:val="0"/>
                <w:sz w:val="20"/>
                <w:szCs w:val="20"/>
              </w:rPr>
              <w:t xml:space="preserve"> </w:t>
            </w:r>
            <w:r>
              <w:rPr>
                <w:rFonts w:hint="eastAsia" w:ascii="宋体" w:hAnsi="宋体" w:cs="宋体"/>
                <w:color w:val="FF0000"/>
                <w:kern w:val="0"/>
                <w:sz w:val="20"/>
                <w:szCs w:val="20"/>
                <w:lang w:val="en-US" w:eastAsia="zh-CN"/>
              </w:rPr>
              <w:t>X</w:t>
            </w:r>
            <w:r>
              <w:rPr>
                <w:rFonts w:ascii="宋体" w:hAnsi="宋体" w:cs="宋体"/>
                <w:color w:val="FF0000"/>
                <w:kern w:val="0"/>
                <w:sz w:val="20"/>
                <w:szCs w:val="20"/>
              </w:rPr>
              <w:t xml:space="preserve"> </w:t>
            </w:r>
            <w:r>
              <w:rPr>
                <w:rFonts w:ascii="宋体" w:hAnsi="宋体" w:cs="宋体"/>
                <w:kern w:val="0"/>
                <w:sz w:val="20"/>
                <w:szCs w:val="20"/>
              </w:rPr>
              <w:t xml:space="preserve"> </w:t>
            </w:r>
            <w:r>
              <w:rPr>
                <w:rFonts w:hint="eastAsia" w:ascii="宋体" w:hAnsi="宋体" w:cs="宋体"/>
                <w:kern w:val="0"/>
                <w:sz w:val="20"/>
                <w:szCs w:val="20"/>
              </w:rPr>
              <w:t>日</w:t>
            </w:r>
          </w:p>
        </w:tc>
      </w:tr>
      <w:tr>
        <w:tblPrEx>
          <w:tblLayout w:type="fixed"/>
          <w:tblCellMar>
            <w:top w:w="0" w:type="dxa"/>
            <w:left w:w="108" w:type="dxa"/>
            <w:bottom w:w="0" w:type="dxa"/>
            <w:right w:w="108" w:type="dxa"/>
          </w:tblCellMar>
        </w:tblPrEx>
        <w:trPr>
          <w:trHeight w:val="456" w:hRule="atLeast"/>
          <w:jc w:val="center"/>
        </w:trPr>
        <w:tc>
          <w:tcPr>
            <w:tcW w:w="4480" w:type="dxa"/>
            <w:tcBorders>
              <w:top w:val="nil"/>
              <w:left w:val="nil"/>
              <w:bottom w:val="nil"/>
            </w:tcBorders>
            <w:vAlign w:val="center"/>
          </w:tcPr>
          <w:p>
            <w:pPr>
              <w:widowControl/>
              <w:spacing w:line="320" w:lineRule="exact"/>
              <w:ind w:left="76" w:leftChars="36"/>
              <w:jc w:val="left"/>
              <w:rPr>
                <w:rFonts w:ascii="宋体"/>
                <w:kern w:val="0"/>
                <w:sz w:val="20"/>
                <w:szCs w:val="20"/>
              </w:rPr>
            </w:pPr>
            <w:r>
              <w:rPr>
                <w:rFonts w:hint="eastAsia" w:ascii="宋体" w:hAnsi="宋体" w:cs="宋体"/>
                <w:kern w:val="0"/>
                <w:sz w:val="20"/>
                <w:szCs w:val="20"/>
              </w:rPr>
              <w:t>纳税人识别号（统一社会信用代码）：</w:t>
            </w:r>
          </w:p>
        </w:tc>
        <w:tc>
          <w:tcPr>
            <w:tcW w:w="5329" w:type="dxa"/>
            <w:tcBorders>
              <w:top w:val="nil"/>
              <w:bottom w:val="nil"/>
              <w:right w:val="nil"/>
            </w:tcBorders>
            <w:vAlign w:val="center"/>
          </w:tcPr>
          <w:p>
            <w:pPr>
              <w:widowControl/>
              <w:spacing w:line="240" w:lineRule="atLeast"/>
              <w:jc w:val="left"/>
              <w:rPr>
                <w:rFonts w:ascii="宋体"/>
                <w:spacing w:val="-30"/>
                <w:kern w:val="0"/>
                <w:sz w:val="32"/>
                <w:szCs w:val="32"/>
              </w:rPr>
            </w:pPr>
            <w:r>
              <w:rPr>
                <w:rFonts w:hint="eastAsia" w:ascii="宋体"/>
                <w:color w:val="FF0000"/>
                <w:spacing w:val="-30"/>
                <w:kern w:val="0"/>
                <w:sz w:val="32"/>
                <w:szCs w:val="32"/>
              </w:rPr>
              <w:t>9144XXXXXXXXXXXXXX</w:t>
            </w:r>
          </w:p>
        </w:tc>
      </w:tr>
    </w:tbl>
    <w:p>
      <w:pPr>
        <w:pStyle w:val="9"/>
        <w:ind w:left="-708" w:leftChars="-337" w:right="-340" w:rightChars="-162" w:firstLine="142" w:firstLineChars="71"/>
        <w:rPr>
          <w:b w:val="0"/>
          <w:bCs w:val="0"/>
          <w:sz w:val="20"/>
          <w:szCs w:val="20"/>
        </w:rPr>
      </w:pPr>
      <w:r>
        <w:rPr>
          <w:rFonts w:hint="eastAsia"/>
          <w:b w:val="0"/>
          <w:bCs w:val="0"/>
          <w:sz w:val="20"/>
          <w:szCs w:val="20"/>
        </w:rPr>
        <w:t>纳税人境内名称：</w:t>
      </w:r>
      <w:r>
        <w:rPr>
          <w:b w:val="0"/>
          <w:bCs w:val="0"/>
          <w:sz w:val="20"/>
          <w:szCs w:val="20"/>
        </w:rPr>
        <w:t xml:space="preserve">                                        </w:t>
      </w:r>
      <w:r>
        <w:rPr>
          <w:rFonts w:hint="eastAsia"/>
          <w:b w:val="0"/>
          <w:bCs w:val="0"/>
          <w:sz w:val="20"/>
          <w:szCs w:val="20"/>
        </w:rPr>
        <w:t xml:space="preserve">      </w:t>
      </w:r>
      <w:r>
        <w:rPr>
          <w:b w:val="0"/>
          <w:bCs w:val="0"/>
          <w:sz w:val="20"/>
          <w:szCs w:val="20"/>
        </w:rPr>
        <w:t xml:space="preserve">  </w:t>
      </w:r>
      <w:r>
        <w:rPr>
          <w:rFonts w:hint="eastAsia"/>
          <w:b w:val="0"/>
          <w:bCs w:val="0"/>
          <w:sz w:val="20"/>
          <w:szCs w:val="20"/>
        </w:rPr>
        <w:t>金额单位：人民币元</w:t>
      </w:r>
      <w:r>
        <w:rPr>
          <w:b w:val="0"/>
          <w:bCs w:val="0"/>
          <w:sz w:val="20"/>
          <w:szCs w:val="20"/>
        </w:rPr>
        <w:t>(</w:t>
      </w:r>
      <w:r>
        <w:rPr>
          <w:rFonts w:hint="eastAsia"/>
          <w:b w:val="0"/>
          <w:bCs w:val="0"/>
          <w:sz w:val="20"/>
          <w:szCs w:val="20"/>
        </w:rPr>
        <w:t>列至角分</w:t>
      </w:r>
      <w:r>
        <w:rPr>
          <w:b w:val="0"/>
          <w:bCs w:val="0"/>
          <w:sz w:val="20"/>
          <w:szCs w:val="20"/>
        </w:rPr>
        <w:t>)</w:t>
      </w:r>
    </w:p>
    <w:tbl>
      <w:tblPr>
        <w:tblStyle w:val="3"/>
        <w:tblW w:w="1074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20"/>
        <w:gridCol w:w="1208"/>
        <w:gridCol w:w="404"/>
        <w:gridCol w:w="583"/>
        <w:gridCol w:w="1436"/>
        <w:gridCol w:w="922"/>
        <w:gridCol w:w="1044"/>
        <w:gridCol w:w="1436"/>
        <w:gridCol w:w="407"/>
        <w:gridCol w:w="997"/>
        <w:gridCol w:w="1333"/>
        <w:gridCol w:w="3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0" w:type="dxa"/>
          <w:trHeight w:val="455" w:hRule="atLeast"/>
          <w:jc w:val="center"/>
        </w:trPr>
        <w:tc>
          <w:tcPr>
            <w:tcW w:w="2232" w:type="dxa"/>
            <w:gridSpan w:val="3"/>
            <w:tcBorders>
              <w:top w:val="single" w:color="auto" w:sz="12" w:space="0"/>
            </w:tcBorders>
            <w:vAlign w:val="center"/>
          </w:tcPr>
          <w:p>
            <w:pPr>
              <w:widowControl/>
              <w:jc w:val="center"/>
              <w:rPr>
                <w:rFonts w:ascii="宋体"/>
                <w:kern w:val="0"/>
                <w:sz w:val="20"/>
                <w:szCs w:val="20"/>
              </w:rPr>
            </w:pPr>
            <w:r>
              <w:rPr>
                <w:rFonts w:hint="eastAsia"/>
                <w:spacing w:val="6"/>
                <w:position w:val="6"/>
              </w:rPr>
              <w:t>境外成立地代码</w:t>
            </w:r>
          </w:p>
        </w:tc>
        <w:tc>
          <w:tcPr>
            <w:tcW w:w="583" w:type="dxa"/>
            <w:tcBorders>
              <w:top w:val="single" w:color="auto" w:sz="12" w:space="0"/>
            </w:tcBorders>
            <w:vAlign w:val="center"/>
          </w:tcPr>
          <w:p>
            <w:pPr>
              <w:widowControl/>
              <w:spacing w:line="260" w:lineRule="exact"/>
              <w:jc w:val="left"/>
              <w:rPr>
                <w:rFonts w:hint="eastAsia" w:ascii="宋体" w:eastAsia="宋体"/>
                <w:kern w:val="0"/>
                <w:sz w:val="20"/>
                <w:szCs w:val="20"/>
                <w:lang w:val="en-US" w:eastAsia="zh-CN"/>
              </w:rPr>
            </w:pPr>
            <w:r>
              <w:rPr>
                <w:rFonts w:hint="eastAsia" w:ascii="宋体"/>
                <w:color w:val="FF0000"/>
                <w:kern w:val="0"/>
                <w:sz w:val="20"/>
                <w:szCs w:val="20"/>
                <w:lang w:val="en-US" w:eastAsia="zh-CN"/>
              </w:rPr>
              <w:t>XXX</w:t>
            </w:r>
          </w:p>
        </w:tc>
        <w:tc>
          <w:tcPr>
            <w:tcW w:w="1436" w:type="dxa"/>
            <w:tcBorders>
              <w:top w:val="single" w:color="auto" w:sz="12" w:space="0"/>
            </w:tcBorders>
            <w:vAlign w:val="center"/>
          </w:tcPr>
          <w:p>
            <w:pPr>
              <w:widowControl/>
              <w:spacing w:line="260" w:lineRule="exact"/>
              <w:jc w:val="left"/>
              <w:rPr>
                <w:rFonts w:ascii="宋体"/>
                <w:kern w:val="0"/>
                <w:sz w:val="20"/>
                <w:szCs w:val="20"/>
              </w:rPr>
            </w:pPr>
            <w:r>
              <w:rPr>
                <w:rFonts w:hint="eastAsia" w:ascii="宋体" w:hAnsi="宋体" w:cs="宋体"/>
                <w:kern w:val="0"/>
                <w:sz w:val="20"/>
                <w:szCs w:val="20"/>
              </w:rPr>
              <w:t>在境外成立地法定名称</w:t>
            </w:r>
          </w:p>
        </w:tc>
        <w:tc>
          <w:tcPr>
            <w:tcW w:w="1966" w:type="dxa"/>
            <w:gridSpan w:val="2"/>
            <w:tcBorders>
              <w:top w:val="single" w:color="auto" w:sz="12" w:space="0"/>
            </w:tcBorders>
            <w:vAlign w:val="center"/>
          </w:tcPr>
          <w:p>
            <w:pPr>
              <w:widowControl/>
              <w:spacing w:line="260" w:lineRule="exact"/>
              <w:jc w:val="left"/>
              <w:rPr>
                <w:rFonts w:hint="eastAsia" w:ascii="宋体" w:eastAsia="宋体"/>
                <w:kern w:val="0"/>
                <w:sz w:val="20"/>
                <w:szCs w:val="20"/>
                <w:lang w:val="en-US" w:eastAsia="zh-CN"/>
              </w:rPr>
            </w:pPr>
            <w:r>
              <w:rPr>
                <w:rFonts w:hint="eastAsia" w:ascii="宋体"/>
                <w:color w:val="FF0000"/>
                <w:kern w:val="0"/>
                <w:sz w:val="20"/>
                <w:szCs w:val="20"/>
                <w:lang w:val="en-US" w:eastAsia="zh-CN"/>
              </w:rPr>
              <w:t>XXX</w:t>
            </w:r>
          </w:p>
        </w:tc>
        <w:tc>
          <w:tcPr>
            <w:tcW w:w="1843" w:type="dxa"/>
            <w:gridSpan w:val="2"/>
            <w:tcBorders>
              <w:top w:val="single" w:color="auto" w:sz="12" w:space="0"/>
            </w:tcBorders>
            <w:vAlign w:val="center"/>
          </w:tcPr>
          <w:p>
            <w:pPr>
              <w:widowControl/>
              <w:spacing w:line="260" w:lineRule="exact"/>
              <w:jc w:val="left"/>
              <w:rPr>
                <w:rFonts w:ascii="宋体" w:hAnsi="宋体" w:cs="宋体"/>
                <w:kern w:val="0"/>
                <w:sz w:val="20"/>
                <w:szCs w:val="20"/>
              </w:rPr>
            </w:pPr>
            <w:r>
              <w:rPr>
                <w:rFonts w:hint="eastAsia" w:ascii="宋体" w:hAnsi="宋体" w:cs="宋体"/>
                <w:kern w:val="0"/>
                <w:sz w:val="20"/>
                <w:szCs w:val="20"/>
              </w:rPr>
              <w:t>境外成立地</w:t>
            </w:r>
          </w:p>
          <w:p>
            <w:pPr>
              <w:widowControl/>
              <w:spacing w:line="260" w:lineRule="exact"/>
              <w:jc w:val="left"/>
              <w:rPr>
                <w:rFonts w:ascii="宋体"/>
                <w:kern w:val="0"/>
                <w:sz w:val="20"/>
                <w:szCs w:val="20"/>
              </w:rPr>
            </w:pPr>
            <w:r>
              <w:rPr>
                <w:rFonts w:hint="eastAsia" w:ascii="宋体" w:hAnsi="宋体" w:cs="宋体"/>
                <w:kern w:val="0"/>
                <w:sz w:val="20"/>
                <w:szCs w:val="20"/>
              </w:rPr>
              <w:t>纳税人识别号</w:t>
            </w:r>
          </w:p>
        </w:tc>
        <w:tc>
          <w:tcPr>
            <w:tcW w:w="2330" w:type="dxa"/>
            <w:gridSpan w:val="2"/>
            <w:tcBorders>
              <w:top w:val="single" w:color="auto" w:sz="12" w:space="0"/>
            </w:tcBorders>
            <w:vAlign w:val="center"/>
          </w:tcPr>
          <w:p>
            <w:pPr>
              <w:widowControl/>
              <w:spacing w:line="260" w:lineRule="exact"/>
              <w:jc w:val="left"/>
              <w:rPr>
                <w:rFonts w:hint="eastAsia" w:ascii="宋体" w:eastAsia="宋体"/>
                <w:kern w:val="0"/>
                <w:sz w:val="20"/>
                <w:szCs w:val="20"/>
                <w:lang w:val="en-US" w:eastAsia="zh-CN"/>
              </w:rPr>
            </w:pPr>
            <w:r>
              <w:rPr>
                <w:rFonts w:hint="eastAsia" w:ascii="宋体"/>
                <w:color w:val="FF0000"/>
                <w:kern w:val="0"/>
                <w:sz w:val="20"/>
                <w:szCs w:val="20"/>
                <w:lang w:val="en-US" w:eastAsia="zh-CN"/>
              </w:rPr>
              <w:t>XXXXXXX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0" w:type="dxa"/>
          <w:trHeight w:val="340" w:hRule="atLeast"/>
          <w:jc w:val="center"/>
        </w:trPr>
        <w:tc>
          <w:tcPr>
            <w:tcW w:w="2232" w:type="dxa"/>
            <w:gridSpan w:val="3"/>
            <w:vAlign w:val="center"/>
          </w:tcPr>
          <w:p>
            <w:pPr>
              <w:widowControl/>
              <w:jc w:val="center"/>
              <w:rPr>
                <w:rFonts w:ascii="宋体" w:hAnsi="宋体" w:cs="宋体"/>
                <w:kern w:val="0"/>
                <w:sz w:val="20"/>
                <w:szCs w:val="20"/>
              </w:rPr>
            </w:pPr>
            <w:r>
              <w:rPr>
                <w:rFonts w:hint="eastAsia" w:ascii="宋体" w:hAnsi="宋体" w:cs="宋体"/>
                <w:kern w:val="0"/>
                <w:sz w:val="20"/>
                <w:szCs w:val="20"/>
              </w:rPr>
              <w:t>企业类型</w:t>
            </w:r>
            <w:r>
              <w:rPr>
                <w:rFonts w:hint="eastAsia" w:ascii="宋体" w:hAnsi="宋体" w:cs="宋体"/>
                <w:color w:val="FF0000"/>
                <w:kern w:val="0"/>
                <w:sz w:val="20"/>
                <w:szCs w:val="20"/>
                <w:lang w:val="en-US" w:eastAsia="zh-CN"/>
              </w:rPr>
              <w:t>(据实勾选)</w:t>
            </w:r>
          </w:p>
        </w:tc>
        <w:tc>
          <w:tcPr>
            <w:tcW w:w="8158" w:type="dxa"/>
            <w:gridSpan w:val="8"/>
            <w:vAlign w:val="center"/>
          </w:tcPr>
          <w:p>
            <w:pPr>
              <w:widowControl/>
              <w:rPr>
                <w:rFonts w:ascii="宋体" w:hAnsi="宋体" w:cs="宋体"/>
                <w:kern w:val="0"/>
                <w:sz w:val="20"/>
                <w:szCs w:val="20"/>
              </w:rPr>
            </w:pPr>
            <w:r>
              <w:rPr>
                <w:rFonts w:hint="eastAsia" w:ascii="宋体" w:hAnsi="宋体" w:cs="宋体"/>
                <w:kern w:val="0"/>
                <w:sz w:val="20"/>
                <w:szCs w:val="20"/>
              </w:rPr>
              <w:t>□单独纳税机构、场所</w:t>
            </w:r>
            <w:r>
              <w:rPr>
                <w:rFonts w:ascii="宋体" w:hAnsi="宋体" w:cs="宋体"/>
                <w:kern w:val="0"/>
                <w:sz w:val="20"/>
                <w:szCs w:val="20"/>
              </w:rPr>
              <w:t xml:space="preserve">  </w:t>
            </w:r>
            <w:r>
              <w:rPr>
                <w:rFonts w:hint="eastAsia" w:ascii="宋体" w:hAnsi="宋体" w:cs="宋体"/>
                <w:kern w:val="0"/>
                <w:sz w:val="20"/>
                <w:szCs w:val="20"/>
              </w:rPr>
              <w:t>□汇总纳税主要机构、场所</w:t>
            </w:r>
            <w:r>
              <w:rPr>
                <w:rFonts w:ascii="宋体" w:hAnsi="宋体" w:cs="宋体"/>
                <w:kern w:val="0"/>
                <w:sz w:val="20"/>
                <w:szCs w:val="20"/>
              </w:rPr>
              <w:t xml:space="preserve">  </w:t>
            </w:r>
            <w:r>
              <w:rPr>
                <w:rFonts w:hint="eastAsia" w:ascii="宋体" w:hAnsi="宋体" w:cs="宋体"/>
                <w:kern w:val="0"/>
                <w:sz w:val="20"/>
                <w:szCs w:val="20"/>
              </w:rPr>
              <w:t>□汇总纳税其他机构、场所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0" w:type="dxa"/>
          <w:trHeight w:val="340" w:hRule="atLeast"/>
          <w:jc w:val="center"/>
        </w:trPr>
        <w:tc>
          <w:tcPr>
            <w:tcW w:w="2232" w:type="dxa"/>
            <w:gridSpan w:val="3"/>
            <w:vAlign w:val="center"/>
          </w:tcPr>
          <w:p>
            <w:pPr>
              <w:widowControl/>
              <w:jc w:val="center"/>
              <w:rPr>
                <w:rFonts w:ascii="宋体"/>
                <w:kern w:val="0"/>
                <w:sz w:val="20"/>
                <w:szCs w:val="20"/>
              </w:rPr>
            </w:pPr>
            <w:r>
              <w:rPr>
                <w:rFonts w:hint="eastAsia" w:ascii="宋体" w:hAnsi="宋体" w:cs="宋体"/>
                <w:kern w:val="0"/>
                <w:sz w:val="20"/>
                <w:szCs w:val="20"/>
              </w:rPr>
              <w:t>计税方式</w:t>
            </w:r>
            <w:r>
              <w:rPr>
                <w:rFonts w:hint="eastAsia" w:ascii="宋体" w:hAnsi="宋体" w:cs="宋体"/>
                <w:color w:val="FF0000"/>
                <w:kern w:val="0"/>
                <w:sz w:val="20"/>
                <w:szCs w:val="20"/>
                <w:lang w:val="en-US" w:eastAsia="zh-CN"/>
              </w:rPr>
              <w:t>(据实勾选)</w:t>
            </w:r>
          </w:p>
        </w:tc>
        <w:tc>
          <w:tcPr>
            <w:tcW w:w="8158" w:type="dxa"/>
            <w:gridSpan w:val="8"/>
            <w:vAlign w:val="center"/>
          </w:tcPr>
          <w:p>
            <w:pPr>
              <w:widowControl/>
              <w:rPr>
                <w:rFonts w:ascii="宋体"/>
                <w:kern w:val="0"/>
                <w:sz w:val="20"/>
                <w:szCs w:val="20"/>
              </w:rPr>
            </w:pPr>
            <w:r>
              <w:rPr>
                <w:rFonts w:hint="eastAsia" w:ascii="宋体" w:hAnsi="宋体" w:cs="宋体"/>
                <w:kern w:val="0"/>
                <w:sz w:val="20"/>
                <w:szCs w:val="20"/>
              </w:rPr>
              <w:t>□据实计算</w:t>
            </w:r>
            <w:r>
              <w:rPr>
                <w:rFonts w:ascii="宋体" w:hAnsi="宋体" w:cs="宋体"/>
                <w:kern w:val="0"/>
                <w:sz w:val="20"/>
                <w:szCs w:val="20"/>
              </w:rPr>
              <w:t xml:space="preserve">            □核定征收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0" w:type="dxa"/>
          <w:trHeight w:val="340" w:hRule="atLeast"/>
          <w:jc w:val="center"/>
        </w:trPr>
        <w:tc>
          <w:tcPr>
            <w:tcW w:w="10390" w:type="dxa"/>
            <w:gridSpan w:val="11"/>
            <w:vAlign w:val="center"/>
          </w:tcPr>
          <w:p>
            <w:pPr>
              <w:widowControl/>
              <w:jc w:val="center"/>
              <w:rPr>
                <w:rFonts w:ascii="宋体" w:hAnsi="宋体" w:cs="宋体"/>
                <w:b/>
                <w:kern w:val="0"/>
                <w:sz w:val="20"/>
                <w:szCs w:val="20"/>
              </w:rPr>
            </w:pPr>
            <w:r>
              <w:rPr>
                <w:rFonts w:hint="eastAsia" w:ascii="宋体" w:hAnsi="宋体" w:cs="宋体"/>
                <w:b/>
                <w:kern w:val="0"/>
                <w:sz w:val="20"/>
                <w:szCs w:val="20"/>
              </w:rPr>
              <w:t>年</w:t>
            </w:r>
            <w:r>
              <w:rPr>
                <w:rFonts w:ascii="宋体" w:hAnsi="宋体" w:cs="宋体"/>
                <w:b/>
                <w:kern w:val="0"/>
                <w:sz w:val="20"/>
                <w:szCs w:val="20"/>
              </w:rPr>
              <w:t xml:space="preserve">   </w:t>
            </w:r>
            <w:r>
              <w:rPr>
                <w:rFonts w:hint="eastAsia" w:ascii="宋体" w:hAnsi="宋体" w:cs="宋体"/>
                <w:b/>
                <w:kern w:val="0"/>
                <w:sz w:val="20"/>
                <w:szCs w:val="20"/>
              </w:rPr>
              <w:t>度</w:t>
            </w:r>
            <w:r>
              <w:rPr>
                <w:rFonts w:ascii="宋体" w:hAnsi="宋体" w:cs="宋体"/>
                <w:b/>
                <w:kern w:val="0"/>
                <w:sz w:val="20"/>
                <w:szCs w:val="20"/>
              </w:rPr>
              <w:t xml:space="preserve">   </w:t>
            </w:r>
            <w:r>
              <w:rPr>
                <w:rFonts w:hint="eastAsia" w:ascii="宋体" w:hAnsi="宋体" w:cs="宋体"/>
                <w:b/>
                <w:kern w:val="0"/>
                <w:sz w:val="20"/>
                <w:szCs w:val="20"/>
              </w:rPr>
              <w:t>税</w:t>
            </w:r>
            <w:r>
              <w:rPr>
                <w:rFonts w:ascii="宋体" w:hAnsi="宋体" w:cs="宋体"/>
                <w:b/>
                <w:kern w:val="0"/>
                <w:sz w:val="20"/>
                <w:szCs w:val="20"/>
              </w:rPr>
              <w:t xml:space="preserve">   </w:t>
            </w:r>
            <w:r>
              <w:rPr>
                <w:rFonts w:hint="eastAsia" w:ascii="宋体" w:hAnsi="宋体" w:cs="宋体"/>
                <w:b/>
                <w:kern w:val="0"/>
                <w:sz w:val="20"/>
                <w:szCs w:val="20"/>
              </w:rPr>
              <w:t>款</w:t>
            </w:r>
            <w:r>
              <w:rPr>
                <w:rFonts w:ascii="宋体" w:hAnsi="宋体" w:cs="宋体"/>
                <w:b/>
                <w:kern w:val="0"/>
                <w:sz w:val="20"/>
                <w:szCs w:val="20"/>
              </w:rPr>
              <w:t xml:space="preserve">   </w:t>
            </w:r>
            <w:r>
              <w:rPr>
                <w:rFonts w:hint="eastAsia" w:ascii="宋体" w:hAnsi="宋体" w:cs="宋体"/>
                <w:b/>
                <w:kern w:val="0"/>
                <w:sz w:val="20"/>
                <w:szCs w:val="20"/>
              </w:rPr>
              <w:t>计</w:t>
            </w:r>
            <w:r>
              <w:rPr>
                <w:rFonts w:ascii="宋体" w:hAnsi="宋体" w:cs="宋体"/>
                <w:b/>
                <w:kern w:val="0"/>
                <w:sz w:val="20"/>
                <w:szCs w:val="20"/>
              </w:rPr>
              <w:t xml:space="preserve">   </w:t>
            </w:r>
            <w:r>
              <w:rPr>
                <w:rFonts w:hint="eastAsia" w:ascii="宋体" w:hAnsi="宋体" w:cs="宋体"/>
                <w:b/>
                <w:kern w:val="0"/>
                <w:sz w:val="20"/>
                <w:szCs w:val="20"/>
              </w:rPr>
              <w:t>算</w:t>
            </w:r>
            <w:r>
              <w:rPr>
                <w:rFonts w:hint="eastAsia" w:ascii="宋体" w:hAnsi="宋体" w:cs="宋体"/>
                <w:color w:val="FF0000"/>
                <w:kern w:val="0"/>
                <w:sz w:val="20"/>
                <w:szCs w:val="20"/>
                <w:lang w:val="en-US" w:eastAsia="zh-CN"/>
              </w:rPr>
              <w:t>(据实填报)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0" w:type="dxa"/>
          <w:trHeight w:val="340" w:hRule="atLeast"/>
          <w:jc w:val="center"/>
        </w:trPr>
        <w:tc>
          <w:tcPr>
            <w:tcW w:w="620" w:type="dxa"/>
            <w:vAlign w:val="center"/>
          </w:tcPr>
          <w:p>
            <w:pPr>
              <w:widowControl/>
              <w:jc w:val="center"/>
              <w:rPr>
                <w:rFonts w:ascii="宋体"/>
                <w:kern w:val="0"/>
                <w:sz w:val="20"/>
                <w:szCs w:val="20"/>
              </w:rPr>
            </w:pPr>
            <w:r>
              <w:rPr>
                <w:rFonts w:hint="eastAsia" w:ascii="宋体" w:hAnsi="宋体" w:cs="宋体"/>
                <w:kern w:val="0"/>
                <w:sz w:val="20"/>
                <w:szCs w:val="20"/>
              </w:rPr>
              <w:t>行次</w:t>
            </w:r>
          </w:p>
        </w:tc>
        <w:tc>
          <w:tcPr>
            <w:tcW w:w="7033" w:type="dxa"/>
            <w:gridSpan w:val="7"/>
            <w:tcBorders>
              <w:right w:val="single" w:color="auto" w:sz="4" w:space="0"/>
            </w:tcBorders>
            <w:vAlign w:val="center"/>
          </w:tcPr>
          <w:p>
            <w:pPr>
              <w:widowControl/>
              <w:jc w:val="center"/>
              <w:rPr>
                <w:rFonts w:ascii="宋体"/>
                <w:kern w:val="0"/>
                <w:sz w:val="20"/>
                <w:szCs w:val="20"/>
              </w:rPr>
            </w:pPr>
            <w:r>
              <w:rPr>
                <w:rFonts w:hint="eastAsia" w:ascii="宋体" w:hAnsi="宋体" w:cs="宋体"/>
                <w:kern w:val="0"/>
                <w:sz w:val="20"/>
                <w:szCs w:val="20"/>
              </w:rPr>
              <w:t>项</w:t>
            </w:r>
            <w:r>
              <w:rPr>
                <w:rFonts w:ascii="宋体" w:hAnsi="宋体" w:cs="宋体"/>
                <w:kern w:val="0"/>
                <w:sz w:val="20"/>
                <w:szCs w:val="20"/>
              </w:rPr>
              <w:t xml:space="preserve">        </w:t>
            </w:r>
            <w:r>
              <w:rPr>
                <w:rFonts w:hint="eastAsia" w:ascii="宋体" w:hAnsi="宋体" w:cs="宋体"/>
                <w:kern w:val="0"/>
                <w:sz w:val="20"/>
                <w:szCs w:val="20"/>
              </w:rPr>
              <w:t>目</w:t>
            </w:r>
          </w:p>
        </w:tc>
        <w:tc>
          <w:tcPr>
            <w:tcW w:w="1404" w:type="dxa"/>
            <w:gridSpan w:val="2"/>
            <w:tcBorders>
              <w:left w:val="single" w:color="auto" w:sz="4" w:space="0"/>
              <w:right w:val="single" w:color="auto" w:sz="4" w:space="0"/>
            </w:tcBorders>
            <w:vAlign w:val="center"/>
          </w:tcPr>
          <w:p>
            <w:pPr>
              <w:widowControl/>
              <w:jc w:val="center"/>
              <w:rPr>
                <w:rFonts w:ascii="宋体"/>
                <w:kern w:val="0"/>
                <w:sz w:val="20"/>
                <w:szCs w:val="20"/>
              </w:rPr>
            </w:pPr>
            <w:r>
              <w:rPr>
                <w:rFonts w:hint="eastAsia" w:ascii="宋体"/>
                <w:kern w:val="0"/>
                <w:sz w:val="20"/>
                <w:szCs w:val="20"/>
              </w:rPr>
              <w:t>据实计算</w:t>
            </w:r>
          </w:p>
          <w:p>
            <w:pPr>
              <w:widowControl/>
              <w:jc w:val="center"/>
              <w:rPr>
                <w:rFonts w:ascii="宋体"/>
                <w:kern w:val="0"/>
                <w:sz w:val="20"/>
                <w:szCs w:val="20"/>
              </w:rPr>
            </w:pPr>
            <w:r>
              <w:rPr>
                <w:rFonts w:hint="eastAsia" w:ascii="宋体"/>
                <w:kern w:val="0"/>
                <w:sz w:val="20"/>
                <w:szCs w:val="20"/>
              </w:rPr>
              <w:t>申报金额</w:t>
            </w:r>
          </w:p>
        </w:tc>
        <w:tc>
          <w:tcPr>
            <w:tcW w:w="1333" w:type="dxa"/>
            <w:tcBorders>
              <w:left w:val="single" w:color="auto" w:sz="4" w:space="0"/>
            </w:tcBorders>
            <w:vAlign w:val="center"/>
          </w:tcPr>
          <w:p>
            <w:pPr>
              <w:ind w:left="24"/>
              <w:jc w:val="center"/>
              <w:rPr>
                <w:rFonts w:ascii="宋体" w:hAnsi="宋体" w:cs="宋体"/>
                <w:kern w:val="0"/>
                <w:sz w:val="20"/>
                <w:szCs w:val="20"/>
              </w:rPr>
            </w:pPr>
            <w:r>
              <w:rPr>
                <w:rFonts w:hint="eastAsia" w:ascii="宋体" w:hAnsi="宋体" w:cs="宋体"/>
                <w:kern w:val="0"/>
                <w:sz w:val="20"/>
                <w:szCs w:val="20"/>
              </w:rPr>
              <w:t>核定征收</w:t>
            </w:r>
          </w:p>
          <w:p>
            <w:pPr>
              <w:ind w:left="24"/>
              <w:jc w:val="center"/>
              <w:rPr>
                <w:rFonts w:ascii="宋体"/>
                <w:kern w:val="0"/>
                <w:sz w:val="20"/>
                <w:szCs w:val="20"/>
              </w:rPr>
            </w:pPr>
            <w:r>
              <w:rPr>
                <w:rFonts w:hint="eastAsia" w:ascii="宋体" w:hAnsi="宋体" w:cs="宋体"/>
                <w:kern w:val="0"/>
                <w:sz w:val="20"/>
                <w:szCs w:val="20"/>
              </w:rPr>
              <w:t>申报金额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0" w:type="dxa"/>
          <w:trHeight w:val="340" w:hRule="atLeast"/>
          <w:jc w:val="center"/>
        </w:trPr>
        <w:tc>
          <w:tcPr>
            <w:tcW w:w="620" w:type="dxa"/>
            <w:vAlign w:val="center"/>
          </w:tcPr>
          <w:p>
            <w:pPr>
              <w:widowControl/>
              <w:jc w:val="center"/>
              <w:rPr>
                <w:rFonts w:ascii="宋体"/>
                <w:b/>
                <w:kern w:val="0"/>
                <w:sz w:val="20"/>
                <w:szCs w:val="20"/>
              </w:rPr>
            </w:pPr>
            <w:r>
              <w:rPr>
                <w:rFonts w:ascii="宋体" w:hAnsi="宋体" w:cs="宋体"/>
                <w:b/>
                <w:kern w:val="0"/>
                <w:sz w:val="20"/>
                <w:szCs w:val="20"/>
              </w:rPr>
              <w:t>1</w:t>
            </w:r>
          </w:p>
        </w:tc>
        <w:tc>
          <w:tcPr>
            <w:tcW w:w="7033" w:type="dxa"/>
            <w:gridSpan w:val="7"/>
            <w:tcBorders>
              <w:right w:val="single" w:color="auto" w:sz="4" w:space="0"/>
            </w:tcBorders>
            <w:vAlign w:val="center"/>
          </w:tcPr>
          <w:p>
            <w:pPr>
              <w:widowControl/>
              <w:jc w:val="left"/>
              <w:rPr>
                <w:rFonts w:ascii="宋体"/>
                <w:kern w:val="0"/>
                <w:sz w:val="20"/>
                <w:szCs w:val="20"/>
              </w:rPr>
            </w:pPr>
            <w:r>
              <w:rPr>
                <w:rFonts w:hint="eastAsia" w:ascii="宋体" w:hAnsi="宋体" w:cs="宋体"/>
                <w:kern w:val="0"/>
                <w:sz w:val="20"/>
                <w:szCs w:val="20"/>
              </w:rPr>
              <w:t>一、利润总额</w:t>
            </w:r>
          </w:p>
        </w:tc>
        <w:tc>
          <w:tcPr>
            <w:tcW w:w="1404" w:type="dxa"/>
            <w:gridSpan w:val="2"/>
            <w:tcBorders>
              <w:left w:val="single" w:color="auto" w:sz="4" w:space="0"/>
              <w:right w:val="single" w:color="auto" w:sz="4" w:space="0"/>
            </w:tcBorders>
            <w:vAlign w:val="center"/>
          </w:tcPr>
          <w:p>
            <w:pPr>
              <w:widowControl/>
              <w:jc w:val="right"/>
              <w:rPr>
                <w:rFonts w:hint="eastAsia" w:ascii="宋体" w:eastAsia="宋体"/>
                <w:color w:val="FF0000"/>
                <w:kern w:val="0"/>
                <w:sz w:val="20"/>
                <w:szCs w:val="20"/>
                <w:lang w:val="en-US" w:eastAsia="zh-CN"/>
              </w:rPr>
            </w:pPr>
            <w:r>
              <w:rPr>
                <w:rFonts w:hint="eastAsia" w:ascii="宋体"/>
                <w:color w:val="FF0000"/>
                <w:kern w:val="0"/>
                <w:sz w:val="20"/>
                <w:szCs w:val="20"/>
                <w:lang w:val="en-US" w:eastAsia="zh-CN"/>
              </w:rPr>
              <w:t>XXX.XX</w:t>
            </w:r>
          </w:p>
        </w:tc>
        <w:tc>
          <w:tcPr>
            <w:tcW w:w="1333" w:type="dxa"/>
            <w:tcBorders>
              <w:left w:val="single" w:color="auto" w:sz="4" w:space="0"/>
            </w:tcBorders>
            <w:vAlign w:val="center"/>
          </w:tcPr>
          <w:p>
            <w:pPr>
              <w:jc w:val="center"/>
              <w:rPr>
                <w:rFonts w:hint="eastAsia" w:ascii="宋体" w:eastAsia="宋体"/>
                <w:color w:val="FF0000"/>
                <w:kern w:val="0"/>
                <w:sz w:val="20"/>
                <w:szCs w:val="20"/>
                <w:lang w:val="en-US" w:eastAsia="zh-CN"/>
              </w:rPr>
            </w:pPr>
            <w:r>
              <w:rPr>
                <w:rFonts w:hint="eastAsia" w:ascii="宋体"/>
                <w:color w:val="FF0000"/>
                <w:kern w:val="0"/>
                <w:sz w:val="20"/>
                <w:szCs w:val="20"/>
                <w:lang w:val="en-US" w:eastAsia="zh-CN"/>
              </w:rPr>
              <w:t>XXX.XX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0" w:type="dxa"/>
          <w:trHeight w:val="340" w:hRule="atLeast"/>
          <w:jc w:val="center"/>
        </w:trPr>
        <w:tc>
          <w:tcPr>
            <w:tcW w:w="620" w:type="dxa"/>
            <w:vAlign w:val="center"/>
          </w:tcPr>
          <w:p>
            <w:pPr>
              <w:widowControl/>
              <w:jc w:val="center"/>
              <w:rPr>
                <w:rFonts w:ascii="宋体"/>
                <w:b/>
                <w:kern w:val="0"/>
                <w:sz w:val="20"/>
                <w:szCs w:val="20"/>
              </w:rPr>
            </w:pPr>
            <w:r>
              <w:rPr>
                <w:rFonts w:hint="eastAsia" w:ascii="宋体" w:hAnsi="宋体" w:cs="宋体"/>
                <w:b/>
                <w:kern w:val="0"/>
                <w:sz w:val="20"/>
                <w:szCs w:val="20"/>
              </w:rPr>
              <w:t>2</w:t>
            </w:r>
          </w:p>
        </w:tc>
        <w:tc>
          <w:tcPr>
            <w:tcW w:w="7033" w:type="dxa"/>
            <w:gridSpan w:val="7"/>
            <w:tcBorders>
              <w:right w:val="single" w:color="auto" w:sz="4" w:space="0"/>
            </w:tcBorders>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减：境外所得</w:t>
            </w:r>
          </w:p>
        </w:tc>
        <w:tc>
          <w:tcPr>
            <w:tcW w:w="1404" w:type="dxa"/>
            <w:gridSpan w:val="2"/>
            <w:tcBorders>
              <w:left w:val="single" w:color="auto" w:sz="4" w:space="0"/>
              <w:right w:val="single" w:color="auto" w:sz="4" w:space="0"/>
            </w:tcBorders>
            <w:vAlign w:val="center"/>
          </w:tcPr>
          <w:p>
            <w:pPr>
              <w:widowControl/>
              <w:jc w:val="right"/>
              <w:rPr>
                <w:rFonts w:ascii="宋体"/>
                <w:kern w:val="0"/>
                <w:sz w:val="20"/>
                <w:szCs w:val="20"/>
              </w:rPr>
            </w:pPr>
          </w:p>
        </w:tc>
        <w:tc>
          <w:tcPr>
            <w:tcW w:w="1333" w:type="dxa"/>
            <w:tcBorders>
              <w:left w:val="single" w:color="auto" w:sz="4" w:space="0"/>
            </w:tcBorders>
            <w:vAlign w:val="center"/>
          </w:tcPr>
          <w:p>
            <w:pPr>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0" w:type="dxa"/>
          <w:trHeight w:val="340" w:hRule="atLeast"/>
          <w:jc w:val="center"/>
        </w:trPr>
        <w:tc>
          <w:tcPr>
            <w:tcW w:w="620" w:type="dxa"/>
            <w:vAlign w:val="center"/>
          </w:tcPr>
          <w:p>
            <w:pPr>
              <w:widowControl/>
              <w:jc w:val="center"/>
              <w:rPr>
                <w:rFonts w:ascii="宋体"/>
                <w:b/>
                <w:kern w:val="0"/>
                <w:sz w:val="20"/>
                <w:szCs w:val="20"/>
              </w:rPr>
            </w:pPr>
            <w:r>
              <w:rPr>
                <w:rFonts w:hint="eastAsia" w:ascii="宋体" w:hAnsi="宋体" w:cs="宋体"/>
                <w:b/>
                <w:kern w:val="0"/>
                <w:sz w:val="20"/>
                <w:szCs w:val="20"/>
              </w:rPr>
              <w:t>3</w:t>
            </w:r>
          </w:p>
        </w:tc>
        <w:tc>
          <w:tcPr>
            <w:tcW w:w="7033" w:type="dxa"/>
            <w:gridSpan w:val="7"/>
            <w:tcBorders>
              <w:right w:val="single" w:color="auto" w:sz="4" w:space="0"/>
            </w:tcBorders>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加：纳税调整增加额（填报</w:t>
            </w:r>
            <w:r>
              <w:rPr>
                <w:rFonts w:ascii="宋体" w:hAnsi="宋体" w:cs="宋体"/>
                <w:kern w:val="0"/>
                <w:sz w:val="20"/>
                <w:szCs w:val="20"/>
              </w:rPr>
              <w:t>F210</w:t>
            </w:r>
            <w:r>
              <w:rPr>
                <w:rFonts w:hint="eastAsia" w:ascii="宋体" w:hAnsi="宋体" w:cs="宋体"/>
                <w:kern w:val="0"/>
                <w:sz w:val="20"/>
                <w:szCs w:val="20"/>
              </w:rPr>
              <w:t>）</w:t>
            </w:r>
          </w:p>
        </w:tc>
        <w:tc>
          <w:tcPr>
            <w:tcW w:w="1404" w:type="dxa"/>
            <w:gridSpan w:val="2"/>
            <w:tcBorders>
              <w:left w:val="single" w:color="auto" w:sz="4" w:space="0"/>
              <w:right w:val="single" w:color="auto" w:sz="4" w:space="0"/>
            </w:tcBorders>
            <w:vAlign w:val="center"/>
          </w:tcPr>
          <w:p>
            <w:pPr>
              <w:widowControl/>
              <w:jc w:val="right"/>
              <w:rPr>
                <w:rFonts w:ascii="宋体"/>
                <w:kern w:val="0"/>
                <w:sz w:val="20"/>
                <w:szCs w:val="20"/>
              </w:rPr>
            </w:pPr>
          </w:p>
        </w:tc>
        <w:tc>
          <w:tcPr>
            <w:tcW w:w="1333" w:type="dxa"/>
            <w:tcBorders>
              <w:left w:val="single" w:color="auto" w:sz="4" w:space="0"/>
            </w:tcBorders>
            <w:vAlign w:val="center"/>
          </w:tcPr>
          <w:p>
            <w:pPr>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0" w:type="dxa"/>
          <w:trHeight w:val="340" w:hRule="atLeast"/>
          <w:jc w:val="center"/>
        </w:trPr>
        <w:tc>
          <w:tcPr>
            <w:tcW w:w="620" w:type="dxa"/>
            <w:vAlign w:val="center"/>
          </w:tcPr>
          <w:p>
            <w:pPr>
              <w:widowControl/>
              <w:jc w:val="center"/>
              <w:rPr>
                <w:rFonts w:ascii="宋体"/>
                <w:b/>
                <w:kern w:val="0"/>
                <w:sz w:val="20"/>
                <w:szCs w:val="20"/>
              </w:rPr>
            </w:pPr>
            <w:r>
              <w:rPr>
                <w:rFonts w:hint="eastAsia" w:ascii="宋体" w:hAnsi="宋体" w:cs="宋体"/>
                <w:b/>
                <w:kern w:val="0"/>
                <w:sz w:val="20"/>
                <w:szCs w:val="20"/>
              </w:rPr>
              <w:t>4</w:t>
            </w:r>
          </w:p>
        </w:tc>
        <w:tc>
          <w:tcPr>
            <w:tcW w:w="7033" w:type="dxa"/>
            <w:gridSpan w:val="7"/>
            <w:tcBorders>
              <w:right w:val="single" w:color="auto" w:sz="4" w:space="0"/>
            </w:tcBorders>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减：纳税调整减少额（填报</w:t>
            </w:r>
            <w:r>
              <w:rPr>
                <w:rFonts w:ascii="宋体" w:hAnsi="宋体" w:cs="宋体"/>
                <w:kern w:val="0"/>
                <w:sz w:val="20"/>
                <w:szCs w:val="20"/>
              </w:rPr>
              <w:t>F210</w:t>
            </w:r>
            <w:r>
              <w:rPr>
                <w:rFonts w:hint="eastAsia" w:ascii="宋体" w:hAnsi="宋体" w:cs="宋体"/>
                <w:kern w:val="0"/>
                <w:sz w:val="20"/>
                <w:szCs w:val="20"/>
              </w:rPr>
              <w:t>）</w:t>
            </w:r>
          </w:p>
        </w:tc>
        <w:tc>
          <w:tcPr>
            <w:tcW w:w="1404" w:type="dxa"/>
            <w:gridSpan w:val="2"/>
            <w:tcBorders>
              <w:left w:val="single" w:color="auto" w:sz="4" w:space="0"/>
              <w:right w:val="single" w:color="auto" w:sz="4" w:space="0"/>
            </w:tcBorders>
            <w:vAlign w:val="center"/>
          </w:tcPr>
          <w:p>
            <w:pPr>
              <w:widowControl/>
              <w:jc w:val="right"/>
              <w:rPr>
                <w:rFonts w:ascii="宋体"/>
                <w:kern w:val="0"/>
                <w:sz w:val="20"/>
                <w:szCs w:val="20"/>
              </w:rPr>
            </w:pPr>
          </w:p>
        </w:tc>
        <w:tc>
          <w:tcPr>
            <w:tcW w:w="1333" w:type="dxa"/>
            <w:tcBorders>
              <w:left w:val="single" w:color="auto" w:sz="4" w:space="0"/>
            </w:tcBorders>
            <w:vAlign w:val="center"/>
          </w:tcPr>
          <w:p>
            <w:pPr>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0" w:type="dxa"/>
          <w:trHeight w:val="340" w:hRule="atLeast"/>
          <w:jc w:val="center"/>
        </w:trPr>
        <w:tc>
          <w:tcPr>
            <w:tcW w:w="620" w:type="dxa"/>
            <w:vAlign w:val="center"/>
          </w:tcPr>
          <w:p>
            <w:pPr>
              <w:widowControl/>
              <w:jc w:val="center"/>
              <w:rPr>
                <w:rFonts w:ascii="宋体"/>
                <w:b/>
                <w:kern w:val="0"/>
                <w:sz w:val="20"/>
                <w:szCs w:val="20"/>
              </w:rPr>
            </w:pPr>
            <w:r>
              <w:rPr>
                <w:rFonts w:hint="eastAsia" w:ascii="宋体" w:hAnsi="宋体" w:cs="宋体"/>
                <w:b/>
                <w:kern w:val="0"/>
                <w:sz w:val="20"/>
                <w:szCs w:val="20"/>
              </w:rPr>
              <w:t>5</w:t>
            </w:r>
          </w:p>
        </w:tc>
        <w:tc>
          <w:tcPr>
            <w:tcW w:w="7033" w:type="dxa"/>
            <w:gridSpan w:val="7"/>
            <w:tcBorders>
              <w:right w:val="single" w:color="auto" w:sz="4" w:space="0"/>
            </w:tcBorders>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减：免税、减计收入及加计扣除</w:t>
            </w:r>
          </w:p>
        </w:tc>
        <w:tc>
          <w:tcPr>
            <w:tcW w:w="1404" w:type="dxa"/>
            <w:gridSpan w:val="2"/>
            <w:tcBorders>
              <w:left w:val="single" w:color="auto" w:sz="4" w:space="0"/>
              <w:right w:val="single" w:color="auto" w:sz="4" w:space="0"/>
            </w:tcBorders>
            <w:vAlign w:val="center"/>
          </w:tcPr>
          <w:p>
            <w:pPr>
              <w:widowControl/>
              <w:jc w:val="right"/>
              <w:rPr>
                <w:rFonts w:ascii="宋体"/>
                <w:kern w:val="0"/>
                <w:sz w:val="20"/>
                <w:szCs w:val="20"/>
              </w:rPr>
            </w:pPr>
          </w:p>
        </w:tc>
        <w:tc>
          <w:tcPr>
            <w:tcW w:w="1333" w:type="dxa"/>
            <w:tcBorders>
              <w:left w:val="single" w:color="auto" w:sz="4" w:space="0"/>
            </w:tcBorders>
            <w:vAlign w:val="center"/>
          </w:tcPr>
          <w:p>
            <w:pPr>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0" w:type="dxa"/>
          <w:trHeight w:val="340" w:hRule="atLeast"/>
          <w:jc w:val="center"/>
        </w:trPr>
        <w:tc>
          <w:tcPr>
            <w:tcW w:w="620" w:type="dxa"/>
            <w:vAlign w:val="center"/>
          </w:tcPr>
          <w:p>
            <w:pPr>
              <w:widowControl/>
              <w:jc w:val="center"/>
              <w:rPr>
                <w:rFonts w:ascii="宋体"/>
                <w:b/>
                <w:kern w:val="0"/>
                <w:sz w:val="20"/>
                <w:szCs w:val="20"/>
              </w:rPr>
            </w:pPr>
            <w:r>
              <w:rPr>
                <w:rFonts w:hint="eastAsia" w:ascii="宋体" w:hAnsi="宋体" w:cs="宋体"/>
                <w:b/>
                <w:kern w:val="0"/>
                <w:sz w:val="20"/>
                <w:szCs w:val="20"/>
              </w:rPr>
              <w:t>6</w:t>
            </w:r>
          </w:p>
        </w:tc>
        <w:tc>
          <w:tcPr>
            <w:tcW w:w="7033" w:type="dxa"/>
            <w:gridSpan w:val="7"/>
            <w:tcBorders>
              <w:right w:val="single" w:color="auto" w:sz="4" w:space="0"/>
            </w:tcBorders>
            <w:vAlign w:val="center"/>
          </w:tcPr>
          <w:p>
            <w:pPr>
              <w:widowControl/>
              <w:jc w:val="left"/>
              <w:rPr>
                <w:rFonts w:ascii="宋体"/>
                <w:iCs/>
                <w:kern w:val="0"/>
                <w:sz w:val="20"/>
                <w:szCs w:val="20"/>
              </w:rPr>
            </w:pPr>
            <w:r>
              <w:rPr>
                <w:rFonts w:ascii="宋体" w:hAnsi="宋体" w:cs="宋体"/>
                <w:iCs/>
                <w:kern w:val="0"/>
                <w:sz w:val="20"/>
                <w:szCs w:val="20"/>
              </w:rPr>
              <w:t xml:space="preserve">        其中：项目①</w:t>
            </w:r>
            <w:r>
              <w:rPr>
                <w:rFonts w:ascii="宋体" w:hAnsi="宋体" w:cs="宋体"/>
                <w:kern w:val="0"/>
                <w:sz w:val="20"/>
                <w:szCs w:val="20"/>
                <w:u w:val="single"/>
              </w:rPr>
              <w:t xml:space="preserve">          </w:t>
            </w:r>
            <w:r>
              <w:rPr>
                <w:rFonts w:hint="eastAsia" w:ascii="宋体" w:hAnsi="宋体" w:cs="宋体"/>
                <w:kern w:val="0"/>
                <w:sz w:val="20"/>
                <w:szCs w:val="20"/>
              </w:rPr>
              <w:t>（减免性质代码）</w:t>
            </w:r>
          </w:p>
        </w:tc>
        <w:tc>
          <w:tcPr>
            <w:tcW w:w="1404" w:type="dxa"/>
            <w:gridSpan w:val="2"/>
            <w:tcBorders>
              <w:left w:val="single" w:color="auto" w:sz="4" w:space="0"/>
              <w:right w:val="single" w:color="auto" w:sz="4" w:space="0"/>
            </w:tcBorders>
            <w:vAlign w:val="center"/>
          </w:tcPr>
          <w:p>
            <w:pPr>
              <w:widowControl/>
              <w:jc w:val="right"/>
              <w:rPr>
                <w:rFonts w:ascii="宋体"/>
                <w:kern w:val="0"/>
                <w:sz w:val="20"/>
                <w:szCs w:val="20"/>
              </w:rPr>
            </w:pPr>
          </w:p>
        </w:tc>
        <w:tc>
          <w:tcPr>
            <w:tcW w:w="1333" w:type="dxa"/>
            <w:tcBorders>
              <w:left w:val="single" w:color="auto" w:sz="4" w:space="0"/>
            </w:tcBorders>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0" w:type="dxa"/>
          <w:trHeight w:val="340" w:hRule="atLeast"/>
          <w:jc w:val="center"/>
        </w:trPr>
        <w:tc>
          <w:tcPr>
            <w:tcW w:w="620" w:type="dxa"/>
            <w:vAlign w:val="center"/>
          </w:tcPr>
          <w:p>
            <w:pPr>
              <w:widowControl/>
              <w:jc w:val="center"/>
              <w:rPr>
                <w:rFonts w:ascii="宋体"/>
                <w:b/>
                <w:kern w:val="0"/>
                <w:sz w:val="20"/>
                <w:szCs w:val="20"/>
              </w:rPr>
            </w:pPr>
            <w:r>
              <w:rPr>
                <w:rFonts w:hint="eastAsia" w:ascii="宋体" w:hAnsi="宋体" w:cs="宋体"/>
                <w:b/>
                <w:kern w:val="0"/>
                <w:sz w:val="20"/>
                <w:szCs w:val="20"/>
              </w:rPr>
              <w:t>7</w:t>
            </w:r>
          </w:p>
        </w:tc>
        <w:tc>
          <w:tcPr>
            <w:tcW w:w="7033" w:type="dxa"/>
            <w:gridSpan w:val="7"/>
            <w:tcBorders>
              <w:right w:val="single" w:color="auto" w:sz="4" w:space="0"/>
            </w:tcBorders>
            <w:vAlign w:val="center"/>
          </w:tcPr>
          <w:p>
            <w:pPr>
              <w:widowControl/>
              <w:ind w:firstLine="1400" w:firstLineChars="700"/>
              <w:jc w:val="left"/>
              <w:rPr>
                <w:rFonts w:ascii="宋体"/>
                <w:iCs/>
                <w:kern w:val="0"/>
                <w:sz w:val="20"/>
                <w:szCs w:val="20"/>
              </w:rPr>
            </w:pPr>
            <w:r>
              <w:rPr>
                <w:rFonts w:hint="eastAsia" w:ascii="宋体" w:hAnsi="宋体" w:cs="宋体"/>
                <w:iCs/>
                <w:kern w:val="0"/>
                <w:sz w:val="20"/>
                <w:szCs w:val="20"/>
              </w:rPr>
              <w:t>项目②</w:t>
            </w:r>
            <w:r>
              <w:rPr>
                <w:rFonts w:ascii="宋体" w:hAnsi="宋体" w:cs="宋体"/>
                <w:kern w:val="0"/>
                <w:sz w:val="20"/>
                <w:szCs w:val="20"/>
                <w:u w:val="single"/>
              </w:rPr>
              <w:t xml:space="preserve">          </w:t>
            </w:r>
            <w:r>
              <w:rPr>
                <w:rFonts w:hint="eastAsia" w:ascii="宋体" w:hAnsi="宋体" w:cs="宋体"/>
                <w:kern w:val="0"/>
                <w:sz w:val="20"/>
                <w:szCs w:val="20"/>
              </w:rPr>
              <w:t>（减免性质代码）</w:t>
            </w:r>
          </w:p>
        </w:tc>
        <w:tc>
          <w:tcPr>
            <w:tcW w:w="1404" w:type="dxa"/>
            <w:gridSpan w:val="2"/>
            <w:tcBorders>
              <w:left w:val="single" w:color="auto" w:sz="4" w:space="0"/>
              <w:right w:val="single" w:color="auto" w:sz="4" w:space="0"/>
            </w:tcBorders>
            <w:vAlign w:val="center"/>
          </w:tcPr>
          <w:p>
            <w:pPr>
              <w:widowControl/>
              <w:jc w:val="right"/>
              <w:rPr>
                <w:rFonts w:ascii="宋体"/>
                <w:kern w:val="0"/>
                <w:sz w:val="20"/>
                <w:szCs w:val="20"/>
              </w:rPr>
            </w:pPr>
          </w:p>
        </w:tc>
        <w:tc>
          <w:tcPr>
            <w:tcW w:w="1333" w:type="dxa"/>
            <w:tcBorders>
              <w:left w:val="single" w:color="auto" w:sz="4" w:space="0"/>
            </w:tcBorders>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0" w:type="dxa"/>
          <w:trHeight w:val="340" w:hRule="atLeast"/>
          <w:jc w:val="center"/>
        </w:trPr>
        <w:tc>
          <w:tcPr>
            <w:tcW w:w="620" w:type="dxa"/>
            <w:vAlign w:val="center"/>
          </w:tcPr>
          <w:p>
            <w:pPr>
              <w:widowControl/>
              <w:jc w:val="center"/>
              <w:rPr>
                <w:rFonts w:ascii="宋体"/>
                <w:b/>
                <w:kern w:val="0"/>
                <w:sz w:val="20"/>
                <w:szCs w:val="20"/>
              </w:rPr>
            </w:pPr>
            <w:r>
              <w:rPr>
                <w:rFonts w:hint="eastAsia" w:ascii="宋体" w:hAnsi="宋体" w:cs="宋体"/>
                <w:b/>
                <w:kern w:val="0"/>
                <w:sz w:val="20"/>
                <w:szCs w:val="20"/>
              </w:rPr>
              <w:t>8</w:t>
            </w:r>
          </w:p>
        </w:tc>
        <w:tc>
          <w:tcPr>
            <w:tcW w:w="7033" w:type="dxa"/>
            <w:gridSpan w:val="7"/>
            <w:tcBorders>
              <w:right w:val="single" w:color="auto" w:sz="4" w:space="0"/>
            </w:tcBorders>
            <w:vAlign w:val="center"/>
          </w:tcPr>
          <w:p>
            <w:pPr>
              <w:widowControl/>
              <w:ind w:firstLine="900" w:firstLineChars="450"/>
              <w:jc w:val="left"/>
              <w:rPr>
                <w:rFonts w:ascii="宋体"/>
                <w:iCs/>
                <w:kern w:val="0"/>
                <w:sz w:val="20"/>
                <w:szCs w:val="20"/>
              </w:rPr>
            </w:pPr>
            <w:r>
              <w:rPr>
                <w:rFonts w:ascii="宋体" w:hAnsi="宋体" w:cs="宋体"/>
                <w:iCs/>
                <w:kern w:val="0"/>
                <w:sz w:val="20"/>
                <w:szCs w:val="20"/>
              </w:rPr>
              <w:t xml:space="preserve">     项目③</w:t>
            </w:r>
            <w:r>
              <w:rPr>
                <w:rFonts w:ascii="宋体" w:hAnsi="宋体" w:cs="宋体"/>
                <w:kern w:val="0"/>
                <w:sz w:val="20"/>
                <w:szCs w:val="20"/>
                <w:u w:val="single"/>
              </w:rPr>
              <w:t xml:space="preserve">          </w:t>
            </w:r>
            <w:r>
              <w:rPr>
                <w:rFonts w:hint="eastAsia" w:ascii="宋体" w:hAnsi="宋体" w:cs="宋体"/>
                <w:kern w:val="0"/>
                <w:sz w:val="20"/>
                <w:szCs w:val="20"/>
              </w:rPr>
              <w:t>（减免性质代码）</w:t>
            </w:r>
          </w:p>
        </w:tc>
        <w:tc>
          <w:tcPr>
            <w:tcW w:w="1404" w:type="dxa"/>
            <w:gridSpan w:val="2"/>
            <w:tcBorders>
              <w:left w:val="single" w:color="auto" w:sz="4" w:space="0"/>
              <w:right w:val="single" w:color="auto" w:sz="4" w:space="0"/>
            </w:tcBorders>
            <w:vAlign w:val="center"/>
          </w:tcPr>
          <w:p>
            <w:pPr>
              <w:widowControl/>
              <w:jc w:val="right"/>
              <w:rPr>
                <w:rFonts w:ascii="宋体"/>
                <w:kern w:val="0"/>
                <w:sz w:val="20"/>
                <w:szCs w:val="20"/>
              </w:rPr>
            </w:pPr>
          </w:p>
        </w:tc>
        <w:tc>
          <w:tcPr>
            <w:tcW w:w="1333" w:type="dxa"/>
            <w:tcBorders>
              <w:left w:val="single" w:color="auto" w:sz="4" w:space="0"/>
            </w:tcBorders>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0" w:type="dxa"/>
          <w:trHeight w:val="340" w:hRule="atLeast"/>
          <w:jc w:val="center"/>
        </w:trPr>
        <w:tc>
          <w:tcPr>
            <w:tcW w:w="620" w:type="dxa"/>
            <w:vAlign w:val="center"/>
          </w:tcPr>
          <w:p>
            <w:pPr>
              <w:widowControl/>
              <w:jc w:val="center"/>
              <w:rPr>
                <w:rFonts w:ascii="宋体"/>
                <w:b/>
                <w:kern w:val="0"/>
                <w:sz w:val="20"/>
                <w:szCs w:val="20"/>
              </w:rPr>
            </w:pPr>
            <w:r>
              <w:rPr>
                <w:rFonts w:hint="eastAsia" w:ascii="宋体" w:hAnsi="宋体" w:cs="宋体"/>
                <w:b/>
                <w:kern w:val="0"/>
                <w:sz w:val="20"/>
                <w:szCs w:val="20"/>
              </w:rPr>
              <w:t>9</w:t>
            </w:r>
          </w:p>
        </w:tc>
        <w:tc>
          <w:tcPr>
            <w:tcW w:w="7033" w:type="dxa"/>
            <w:gridSpan w:val="7"/>
            <w:tcBorders>
              <w:right w:val="single" w:color="auto" w:sz="4" w:space="0"/>
            </w:tcBorders>
            <w:vAlign w:val="center"/>
          </w:tcPr>
          <w:p>
            <w:pPr>
              <w:widowControl/>
              <w:ind w:firstLine="1400" w:firstLineChars="700"/>
              <w:jc w:val="left"/>
              <w:rPr>
                <w:rFonts w:ascii="宋体"/>
                <w:iCs/>
                <w:kern w:val="0"/>
                <w:sz w:val="20"/>
                <w:szCs w:val="20"/>
              </w:rPr>
            </w:pPr>
            <w:r>
              <w:rPr>
                <w:rFonts w:hint="eastAsia" w:ascii="宋体" w:hAnsi="宋体" w:cs="宋体"/>
                <w:iCs/>
                <w:kern w:val="0"/>
                <w:sz w:val="20"/>
                <w:szCs w:val="20"/>
              </w:rPr>
              <w:t>项目④</w:t>
            </w:r>
            <w:r>
              <w:rPr>
                <w:rFonts w:ascii="宋体" w:hAnsi="宋体" w:cs="宋体"/>
                <w:kern w:val="0"/>
                <w:sz w:val="20"/>
                <w:szCs w:val="20"/>
                <w:u w:val="single"/>
              </w:rPr>
              <w:t xml:space="preserve">          </w:t>
            </w:r>
            <w:r>
              <w:rPr>
                <w:rFonts w:hint="eastAsia" w:ascii="宋体" w:hAnsi="宋体" w:cs="宋体"/>
                <w:kern w:val="0"/>
                <w:sz w:val="20"/>
                <w:szCs w:val="20"/>
              </w:rPr>
              <w:t>（减免性质代码）</w:t>
            </w:r>
          </w:p>
        </w:tc>
        <w:tc>
          <w:tcPr>
            <w:tcW w:w="1404" w:type="dxa"/>
            <w:gridSpan w:val="2"/>
            <w:tcBorders>
              <w:left w:val="single" w:color="auto" w:sz="4" w:space="0"/>
              <w:right w:val="single" w:color="auto" w:sz="4" w:space="0"/>
            </w:tcBorders>
            <w:vAlign w:val="center"/>
          </w:tcPr>
          <w:p>
            <w:pPr>
              <w:widowControl/>
              <w:jc w:val="right"/>
              <w:rPr>
                <w:rFonts w:ascii="宋体"/>
                <w:kern w:val="0"/>
                <w:sz w:val="20"/>
                <w:szCs w:val="20"/>
              </w:rPr>
            </w:pPr>
          </w:p>
        </w:tc>
        <w:tc>
          <w:tcPr>
            <w:tcW w:w="1333" w:type="dxa"/>
            <w:tcBorders>
              <w:left w:val="single" w:color="auto" w:sz="4" w:space="0"/>
            </w:tcBorders>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0" w:type="dxa"/>
          <w:trHeight w:val="340" w:hRule="atLeast"/>
          <w:jc w:val="center"/>
        </w:trPr>
        <w:tc>
          <w:tcPr>
            <w:tcW w:w="620" w:type="dxa"/>
            <w:vAlign w:val="center"/>
          </w:tcPr>
          <w:p>
            <w:pPr>
              <w:widowControl/>
              <w:jc w:val="center"/>
              <w:rPr>
                <w:rFonts w:ascii="宋体"/>
                <w:b/>
                <w:kern w:val="0"/>
                <w:sz w:val="20"/>
                <w:szCs w:val="20"/>
              </w:rPr>
            </w:pPr>
            <w:r>
              <w:rPr>
                <w:rFonts w:ascii="宋体" w:hAnsi="宋体" w:cs="宋体"/>
                <w:b/>
                <w:kern w:val="0"/>
                <w:sz w:val="20"/>
                <w:szCs w:val="20"/>
              </w:rPr>
              <w:t>1</w:t>
            </w:r>
            <w:r>
              <w:rPr>
                <w:rFonts w:hint="eastAsia" w:ascii="宋体" w:hAnsi="宋体" w:cs="宋体"/>
                <w:b/>
                <w:kern w:val="0"/>
                <w:sz w:val="20"/>
                <w:szCs w:val="20"/>
              </w:rPr>
              <w:t>0</w:t>
            </w:r>
          </w:p>
        </w:tc>
        <w:tc>
          <w:tcPr>
            <w:tcW w:w="7033" w:type="dxa"/>
            <w:gridSpan w:val="7"/>
            <w:tcBorders>
              <w:right w:val="single" w:color="auto" w:sz="4" w:space="0"/>
            </w:tcBorders>
            <w:vAlign w:val="center"/>
          </w:tcPr>
          <w:p>
            <w:pPr>
              <w:widowControl/>
              <w:jc w:val="left"/>
              <w:rPr>
                <w:rFonts w:ascii="宋体"/>
                <w:iCs/>
                <w:kern w:val="0"/>
                <w:sz w:val="20"/>
                <w:szCs w:val="20"/>
              </w:rPr>
            </w:pPr>
            <w:r>
              <w:rPr>
                <w:rFonts w:ascii="宋体" w:hAnsi="宋体" w:cs="宋体"/>
                <w:i/>
                <w:iCs/>
                <w:kern w:val="0"/>
                <w:sz w:val="20"/>
                <w:szCs w:val="20"/>
              </w:rPr>
              <w:t xml:space="preserve">              </w:t>
            </w:r>
            <w:r>
              <w:rPr>
                <w:rFonts w:hint="eastAsia" w:ascii="宋体" w:hAnsi="宋体" w:cs="宋体"/>
                <w:iCs/>
                <w:kern w:val="0"/>
                <w:sz w:val="20"/>
                <w:szCs w:val="20"/>
              </w:rPr>
              <w:t>项目⑤</w:t>
            </w:r>
            <w:r>
              <w:rPr>
                <w:rFonts w:ascii="宋体" w:hAnsi="宋体" w:cs="宋体"/>
                <w:kern w:val="0"/>
                <w:sz w:val="20"/>
                <w:szCs w:val="20"/>
                <w:u w:val="single"/>
              </w:rPr>
              <w:t xml:space="preserve">          </w:t>
            </w:r>
            <w:r>
              <w:rPr>
                <w:rFonts w:hint="eastAsia" w:ascii="宋体" w:hAnsi="宋体" w:cs="宋体"/>
                <w:kern w:val="0"/>
                <w:sz w:val="20"/>
                <w:szCs w:val="20"/>
              </w:rPr>
              <w:t>（减免性质代码）</w:t>
            </w:r>
          </w:p>
        </w:tc>
        <w:tc>
          <w:tcPr>
            <w:tcW w:w="1404" w:type="dxa"/>
            <w:gridSpan w:val="2"/>
            <w:tcBorders>
              <w:left w:val="single" w:color="auto" w:sz="4" w:space="0"/>
              <w:right w:val="single" w:color="auto" w:sz="4" w:space="0"/>
            </w:tcBorders>
            <w:vAlign w:val="center"/>
          </w:tcPr>
          <w:p>
            <w:pPr>
              <w:widowControl/>
              <w:jc w:val="right"/>
              <w:rPr>
                <w:rFonts w:ascii="宋体"/>
                <w:kern w:val="0"/>
                <w:sz w:val="20"/>
                <w:szCs w:val="20"/>
              </w:rPr>
            </w:pPr>
          </w:p>
        </w:tc>
        <w:tc>
          <w:tcPr>
            <w:tcW w:w="1333" w:type="dxa"/>
            <w:tcBorders>
              <w:left w:val="single" w:color="auto" w:sz="4" w:space="0"/>
            </w:tcBorders>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0" w:type="dxa"/>
          <w:trHeight w:val="340" w:hRule="atLeast"/>
          <w:jc w:val="center"/>
        </w:trPr>
        <w:tc>
          <w:tcPr>
            <w:tcW w:w="620" w:type="dxa"/>
            <w:vAlign w:val="center"/>
          </w:tcPr>
          <w:p>
            <w:pPr>
              <w:widowControl/>
              <w:jc w:val="center"/>
              <w:rPr>
                <w:rFonts w:ascii="宋体" w:hAnsi="宋体" w:cs="宋体"/>
                <w:b/>
                <w:kern w:val="0"/>
                <w:sz w:val="20"/>
                <w:szCs w:val="20"/>
              </w:rPr>
            </w:pPr>
            <w:r>
              <w:rPr>
                <w:rFonts w:ascii="宋体" w:hAnsi="宋体" w:cs="宋体"/>
                <w:b/>
                <w:kern w:val="0"/>
                <w:sz w:val="20"/>
                <w:szCs w:val="20"/>
              </w:rPr>
              <w:t>1</w:t>
            </w:r>
            <w:r>
              <w:rPr>
                <w:rFonts w:hint="eastAsia" w:ascii="宋体" w:hAnsi="宋体" w:cs="宋体"/>
                <w:b/>
                <w:kern w:val="0"/>
                <w:sz w:val="20"/>
                <w:szCs w:val="20"/>
              </w:rPr>
              <w:t>1</w:t>
            </w:r>
          </w:p>
        </w:tc>
        <w:tc>
          <w:tcPr>
            <w:tcW w:w="7033" w:type="dxa"/>
            <w:gridSpan w:val="7"/>
            <w:tcBorders>
              <w:right w:val="single" w:color="auto" w:sz="4" w:space="0"/>
            </w:tcBorders>
            <w:vAlign w:val="center"/>
          </w:tcPr>
          <w:p>
            <w:pPr>
              <w:widowControl/>
              <w:jc w:val="left"/>
              <w:rPr>
                <w:rFonts w:ascii="宋体" w:hAns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加：境外应税所得抵减境内亏损</w:t>
            </w:r>
          </w:p>
        </w:tc>
        <w:tc>
          <w:tcPr>
            <w:tcW w:w="1404" w:type="dxa"/>
            <w:gridSpan w:val="2"/>
            <w:tcBorders>
              <w:left w:val="single" w:color="auto" w:sz="4" w:space="0"/>
              <w:right w:val="single" w:color="auto" w:sz="4" w:space="0"/>
            </w:tcBorders>
            <w:vAlign w:val="center"/>
          </w:tcPr>
          <w:p>
            <w:pPr>
              <w:widowControl/>
              <w:jc w:val="right"/>
              <w:rPr>
                <w:rFonts w:ascii="宋体"/>
                <w:kern w:val="0"/>
                <w:sz w:val="20"/>
                <w:szCs w:val="20"/>
              </w:rPr>
            </w:pPr>
          </w:p>
        </w:tc>
        <w:tc>
          <w:tcPr>
            <w:tcW w:w="1333" w:type="dxa"/>
            <w:tcBorders>
              <w:left w:val="single" w:color="auto" w:sz="4" w:space="0"/>
            </w:tcBorders>
            <w:vAlign w:val="center"/>
          </w:tcPr>
          <w:p>
            <w:pPr>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0" w:type="dxa"/>
          <w:trHeight w:val="340" w:hRule="atLeast"/>
          <w:jc w:val="center"/>
        </w:trPr>
        <w:tc>
          <w:tcPr>
            <w:tcW w:w="620" w:type="dxa"/>
            <w:vAlign w:val="center"/>
          </w:tcPr>
          <w:p>
            <w:pPr>
              <w:widowControl/>
              <w:jc w:val="center"/>
              <w:rPr>
                <w:rFonts w:ascii="宋体"/>
                <w:b/>
                <w:kern w:val="0"/>
                <w:sz w:val="20"/>
                <w:szCs w:val="20"/>
              </w:rPr>
            </w:pPr>
            <w:r>
              <w:rPr>
                <w:rFonts w:ascii="宋体" w:hAnsi="宋体" w:cs="宋体"/>
                <w:b/>
                <w:kern w:val="0"/>
                <w:sz w:val="20"/>
                <w:szCs w:val="20"/>
              </w:rPr>
              <w:t>1</w:t>
            </w:r>
            <w:r>
              <w:rPr>
                <w:rFonts w:hint="eastAsia" w:ascii="宋体" w:hAnsi="宋体" w:cs="宋体"/>
                <w:b/>
                <w:kern w:val="0"/>
                <w:sz w:val="20"/>
                <w:szCs w:val="20"/>
              </w:rPr>
              <w:t>2</w:t>
            </w:r>
          </w:p>
        </w:tc>
        <w:tc>
          <w:tcPr>
            <w:tcW w:w="7033" w:type="dxa"/>
            <w:gridSpan w:val="7"/>
            <w:tcBorders>
              <w:right w:val="single" w:color="auto" w:sz="4" w:space="0"/>
            </w:tcBorders>
            <w:vAlign w:val="center"/>
          </w:tcPr>
          <w:p>
            <w:pPr>
              <w:widowControl/>
              <w:jc w:val="left"/>
              <w:rPr>
                <w:rFonts w:ascii="宋体"/>
                <w:kern w:val="0"/>
                <w:sz w:val="20"/>
                <w:szCs w:val="20"/>
              </w:rPr>
            </w:pPr>
            <w:r>
              <w:rPr>
                <w:rFonts w:hint="eastAsia" w:ascii="宋体" w:hAnsi="宋体" w:cs="宋体"/>
                <w:kern w:val="0"/>
                <w:sz w:val="20"/>
                <w:szCs w:val="20"/>
              </w:rPr>
              <w:t>二、纳税调整后所得（</w:t>
            </w:r>
            <w:r>
              <w:rPr>
                <w:rFonts w:ascii="宋体" w:hAnsi="宋体" w:cs="宋体"/>
                <w:kern w:val="0"/>
                <w:sz w:val="20"/>
                <w:szCs w:val="20"/>
              </w:rPr>
              <w:t>1-</w:t>
            </w:r>
            <w:r>
              <w:rPr>
                <w:rFonts w:hint="eastAsia" w:ascii="宋体" w:hAnsi="宋体" w:cs="宋体"/>
                <w:kern w:val="0"/>
                <w:sz w:val="20"/>
                <w:szCs w:val="20"/>
              </w:rPr>
              <w:t>2</w:t>
            </w:r>
            <w:r>
              <w:rPr>
                <w:rFonts w:ascii="宋体" w:hAnsi="宋体" w:cs="宋体"/>
                <w:kern w:val="0"/>
                <w:sz w:val="20"/>
                <w:szCs w:val="20"/>
              </w:rPr>
              <w:t>+</w:t>
            </w:r>
            <w:r>
              <w:rPr>
                <w:rFonts w:hint="eastAsia" w:ascii="宋体" w:hAnsi="宋体" w:cs="宋体"/>
                <w:kern w:val="0"/>
                <w:sz w:val="20"/>
                <w:szCs w:val="20"/>
              </w:rPr>
              <w:t>3</w:t>
            </w:r>
            <w:r>
              <w:rPr>
                <w:rFonts w:ascii="宋体" w:hAnsi="宋体" w:cs="宋体"/>
                <w:kern w:val="0"/>
                <w:sz w:val="20"/>
                <w:szCs w:val="20"/>
              </w:rPr>
              <w:t>-</w:t>
            </w:r>
            <w:r>
              <w:rPr>
                <w:rFonts w:hint="eastAsia" w:ascii="宋体" w:hAnsi="宋体" w:cs="宋体"/>
                <w:kern w:val="0"/>
                <w:sz w:val="20"/>
                <w:szCs w:val="20"/>
              </w:rPr>
              <w:t>4</w:t>
            </w:r>
            <w:r>
              <w:rPr>
                <w:rFonts w:ascii="宋体" w:hAnsi="宋体" w:cs="宋体"/>
                <w:kern w:val="0"/>
                <w:sz w:val="20"/>
                <w:szCs w:val="20"/>
              </w:rPr>
              <w:t>-</w:t>
            </w:r>
            <w:r>
              <w:rPr>
                <w:rFonts w:hint="eastAsia" w:ascii="宋体" w:hAnsi="宋体" w:cs="宋体"/>
                <w:kern w:val="0"/>
                <w:sz w:val="20"/>
                <w:szCs w:val="20"/>
              </w:rPr>
              <w:t>5</w:t>
            </w:r>
            <w:r>
              <w:rPr>
                <w:rFonts w:ascii="宋体" w:hAnsi="宋体" w:cs="宋体"/>
                <w:kern w:val="0"/>
                <w:sz w:val="20"/>
                <w:szCs w:val="20"/>
              </w:rPr>
              <w:t>+1</w:t>
            </w:r>
            <w:r>
              <w:rPr>
                <w:rFonts w:hint="eastAsia" w:ascii="宋体" w:hAnsi="宋体" w:cs="宋体"/>
                <w:kern w:val="0"/>
                <w:sz w:val="20"/>
                <w:szCs w:val="20"/>
              </w:rPr>
              <w:t>1）</w:t>
            </w:r>
          </w:p>
        </w:tc>
        <w:tc>
          <w:tcPr>
            <w:tcW w:w="1404" w:type="dxa"/>
            <w:gridSpan w:val="2"/>
            <w:tcBorders>
              <w:left w:val="single" w:color="auto" w:sz="4" w:space="0"/>
              <w:right w:val="single" w:color="auto" w:sz="4" w:space="0"/>
            </w:tcBorders>
            <w:vAlign w:val="center"/>
          </w:tcPr>
          <w:p>
            <w:pPr>
              <w:widowControl/>
              <w:jc w:val="right"/>
              <w:rPr>
                <w:rFonts w:ascii="宋体"/>
                <w:kern w:val="0"/>
                <w:sz w:val="20"/>
                <w:szCs w:val="20"/>
              </w:rPr>
            </w:pPr>
          </w:p>
        </w:tc>
        <w:tc>
          <w:tcPr>
            <w:tcW w:w="1333" w:type="dxa"/>
            <w:tcBorders>
              <w:left w:val="single" w:color="auto" w:sz="4" w:space="0"/>
            </w:tcBorders>
            <w:vAlign w:val="center"/>
          </w:tcPr>
          <w:p>
            <w:pPr>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0" w:type="dxa"/>
          <w:trHeight w:val="340" w:hRule="atLeast"/>
          <w:jc w:val="center"/>
        </w:trPr>
        <w:tc>
          <w:tcPr>
            <w:tcW w:w="620" w:type="dxa"/>
            <w:vAlign w:val="center"/>
          </w:tcPr>
          <w:p>
            <w:pPr>
              <w:widowControl/>
              <w:jc w:val="center"/>
              <w:rPr>
                <w:rFonts w:ascii="宋体"/>
                <w:b/>
                <w:kern w:val="0"/>
                <w:sz w:val="20"/>
                <w:szCs w:val="20"/>
              </w:rPr>
            </w:pPr>
            <w:r>
              <w:rPr>
                <w:rFonts w:ascii="宋体" w:hAnsi="宋体" w:cs="宋体"/>
                <w:b/>
                <w:kern w:val="0"/>
                <w:sz w:val="20"/>
                <w:szCs w:val="20"/>
              </w:rPr>
              <w:t>1</w:t>
            </w:r>
            <w:r>
              <w:rPr>
                <w:rFonts w:hint="eastAsia" w:ascii="宋体" w:hAnsi="宋体" w:cs="宋体"/>
                <w:b/>
                <w:kern w:val="0"/>
                <w:sz w:val="20"/>
                <w:szCs w:val="20"/>
              </w:rPr>
              <w:t>3</w:t>
            </w:r>
          </w:p>
        </w:tc>
        <w:tc>
          <w:tcPr>
            <w:tcW w:w="7033" w:type="dxa"/>
            <w:gridSpan w:val="7"/>
            <w:tcBorders>
              <w:right w:val="single" w:color="auto" w:sz="4" w:space="0"/>
            </w:tcBorders>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减：所得减免</w:t>
            </w:r>
          </w:p>
        </w:tc>
        <w:tc>
          <w:tcPr>
            <w:tcW w:w="1404" w:type="dxa"/>
            <w:gridSpan w:val="2"/>
            <w:tcBorders>
              <w:left w:val="single" w:color="auto" w:sz="4" w:space="0"/>
              <w:right w:val="single" w:color="auto" w:sz="4" w:space="0"/>
            </w:tcBorders>
            <w:vAlign w:val="center"/>
          </w:tcPr>
          <w:p>
            <w:pPr>
              <w:widowControl/>
              <w:jc w:val="right"/>
              <w:rPr>
                <w:rFonts w:ascii="宋体"/>
                <w:kern w:val="0"/>
                <w:sz w:val="20"/>
                <w:szCs w:val="20"/>
              </w:rPr>
            </w:pPr>
          </w:p>
        </w:tc>
        <w:tc>
          <w:tcPr>
            <w:tcW w:w="1333" w:type="dxa"/>
            <w:tcBorders>
              <w:left w:val="single" w:color="auto" w:sz="4" w:space="0"/>
            </w:tcBorders>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0" w:type="dxa"/>
          <w:trHeight w:val="340" w:hRule="atLeast"/>
          <w:jc w:val="center"/>
        </w:trPr>
        <w:tc>
          <w:tcPr>
            <w:tcW w:w="620" w:type="dxa"/>
            <w:vAlign w:val="center"/>
          </w:tcPr>
          <w:p>
            <w:pPr>
              <w:widowControl/>
              <w:jc w:val="center"/>
              <w:rPr>
                <w:rFonts w:ascii="宋体"/>
                <w:b/>
                <w:kern w:val="0"/>
                <w:sz w:val="20"/>
                <w:szCs w:val="20"/>
              </w:rPr>
            </w:pPr>
            <w:r>
              <w:rPr>
                <w:rFonts w:ascii="宋体" w:hAnsi="宋体" w:cs="宋体"/>
                <w:b/>
                <w:kern w:val="0"/>
                <w:sz w:val="20"/>
                <w:szCs w:val="20"/>
              </w:rPr>
              <w:t>1</w:t>
            </w:r>
            <w:r>
              <w:rPr>
                <w:rFonts w:hint="eastAsia" w:ascii="宋体" w:hAnsi="宋体" w:cs="宋体"/>
                <w:b/>
                <w:kern w:val="0"/>
                <w:sz w:val="20"/>
                <w:szCs w:val="20"/>
              </w:rPr>
              <w:t>4</w:t>
            </w:r>
          </w:p>
        </w:tc>
        <w:tc>
          <w:tcPr>
            <w:tcW w:w="7033" w:type="dxa"/>
            <w:gridSpan w:val="7"/>
            <w:tcBorders>
              <w:right w:val="single" w:color="auto" w:sz="4" w:space="0"/>
            </w:tcBorders>
            <w:vAlign w:val="center"/>
          </w:tcPr>
          <w:p>
            <w:pPr>
              <w:widowControl/>
              <w:ind w:firstLine="400" w:firstLineChars="200"/>
              <w:jc w:val="left"/>
              <w:rPr>
                <w:rFonts w:ascii="宋体"/>
                <w:kern w:val="0"/>
                <w:sz w:val="20"/>
                <w:szCs w:val="20"/>
              </w:rPr>
            </w:pPr>
            <w:r>
              <w:rPr>
                <w:rFonts w:ascii="宋体" w:hAnsi="宋体" w:cs="宋体"/>
                <w:iCs/>
                <w:kern w:val="0"/>
                <w:sz w:val="20"/>
                <w:szCs w:val="20"/>
              </w:rPr>
              <w:t xml:space="preserve">    其中：项目①</w:t>
            </w:r>
            <w:r>
              <w:rPr>
                <w:rFonts w:ascii="宋体" w:hAnsi="宋体" w:cs="宋体"/>
                <w:kern w:val="0"/>
                <w:sz w:val="20"/>
                <w:szCs w:val="20"/>
                <w:u w:val="single"/>
              </w:rPr>
              <w:t xml:space="preserve">          </w:t>
            </w:r>
            <w:r>
              <w:rPr>
                <w:rFonts w:hint="eastAsia" w:ascii="宋体" w:hAnsi="宋体" w:cs="宋体"/>
                <w:kern w:val="0"/>
                <w:sz w:val="20"/>
                <w:szCs w:val="20"/>
              </w:rPr>
              <w:t>（减免性质代码）</w:t>
            </w:r>
          </w:p>
        </w:tc>
        <w:tc>
          <w:tcPr>
            <w:tcW w:w="1404" w:type="dxa"/>
            <w:gridSpan w:val="2"/>
            <w:tcBorders>
              <w:left w:val="single" w:color="auto" w:sz="4" w:space="0"/>
              <w:right w:val="single" w:color="auto" w:sz="4" w:space="0"/>
            </w:tcBorders>
            <w:vAlign w:val="center"/>
          </w:tcPr>
          <w:p>
            <w:pPr>
              <w:widowControl/>
              <w:jc w:val="right"/>
              <w:rPr>
                <w:rFonts w:ascii="宋体"/>
                <w:kern w:val="0"/>
                <w:sz w:val="20"/>
                <w:szCs w:val="20"/>
              </w:rPr>
            </w:pPr>
          </w:p>
        </w:tc>
        <w:tc>
          <w:tcPr>
            <w:tcW w:w="1333" w:type="dxa"/>
            <w:tcBorders>
              <w:left w:val="single" w:color="auto" w:sz="4" w:space="0"/>
            </w:tcBorders>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0" w:type="dxa"/>
          <w:trHeight w:val="340" w:hRule="atLeast"/>
          <w:jc w:val="center"/>
        </w:trPr>
        <w:tc>
          <w:tcPr>
            <w:tcW w:w="620" w:type="dxa"/>
            <w:vAlign w:val="center"/>
          </w:tcPr>
          <w:p>
            <w:pPr>
              <w:widowControl/>
              <w:jc w:val="center"/>
              <w:rPr>
                <w:rFonts w:ascii="宋体"/>
                <w:b/>
                <w:kern w:val="0"/>
                <w:sz w:val="20"/>
                <w:szCs w:val="20"/>
              </w:rPr>
            </w:pPr>
            <w:r>
              <w:rPr>
                <w:rFonts w:ascii="宋体" w:hAnsi="宋体" w:cs="宋体"/>
                <w:b/>
                <w:kern w:val="0"/>
                <w:sz w:val="20"/>
                <w:szCs w:val="20"/>
              </w:rPr>
              <w:t>1</w:t>
            </w:r>
            <w:r>
              <w:rPr>
                <w:rFonts w:hint="eastAsia" w:ascii="宋体" w:hAnsi="宋体" w:cs="宋体"/>
                <w:b/>
                <w:kern w:val="0"/>
                <w:sz w:val="20"/>
                <w:szCs w:val="20"/>
              </w:rPr>
              <w:t>5</w:t>
            </w:r>
          </w:p>
        </w:tc>
        <w:tc>
          <w:tcPr>
            <w:tcW w:w="7033" w:type="dxa"/>
            <w:gridSpan w:val="7"/>
            <w:tcBorders>
              <w:right w:val="single" w:color="auto" w:sz="4" w:space="0"/>
            </w:tcBorders>
            <w:vAlign w:val="center"/>
          </w:tcPr>
          <w:p>
            <w:pPr>
              <w:widowControl/>
              <w:ind w:firstLine="1400" w:firstLineChars="700"/>
              <w:jc w:val="left"/>
              <w:rPr>
                <w:rFonts w:ascii="宋体"/>
                <w:kern w:val="0"/>
                <w:sz w:val="20"/>
                <w:szCs w:val="20"/>
              </w:rPr>
            </w:pPr>
            <w:r>
              <w:rPr>
                <w:rFonts w:hint="eastAsia" w:ascii="宋体" w:hAnsi="宋体" w:cs="宋体"/>
                <w:iCs/>
                <w:kern w:val="0"/>
                <w:sz w:val="20"/>
                <w:szCs w:val="20"/>
              </w:rPr>
              <w:t>项目②</w:t>
            </w:r>
            <w:r>
              <w:rPr>
                <w:rFonts w:ascii="宋体" w:hAnsi="宋体" w:cs="宋体"/>
                <w:kern w:val="0"/>
                <w:sz w:val="20"/>
                <w:szCs w:val="20"/>
                <w:u w:val="single"/>
              </w:rPr>
              <w:t xml:space="preserve">          </w:t>
            </w:r>
            <w:r>
              <w:rPr>
                <w:rFonts w:hint="eastAsia" w:ascii="宋体" w:hAnsi="宋体" w:cs="宋体"/>
                <w:kern w:val="0"/>
                <w:sz w:val="20"/>
                <w:szCs w:val="20"/>
              </w:rPr>
              <w:t>（减免性质代码）</w:t>
            </w:r>
          </w:p>
        </w:tc>
        <w:tc>
          <w:tcPr>
            <w:tcW w:w="1404" w:type="dxa"/>
            <w:gridSpan w:val="2"/>
            <w:tcBorders>
              <w:left w:val="single" w:color="auto" w:sz="4" w:space="0"/>
              <w:right w:val="single" w:color="auto" w:sz="4" w:space="0"/>
            </w:tcBorders>
            <w:vAlign w:val="center"/>
          </w:tcPr>
          <w:p>
            <w:pPr>
              <w:widowControl/>
              <w:jc w:val="right"/>
              <w:rPr>
                <w:rFonts w:ascii="宋体"/>
                <w:kern w:val="0"/>
                <w:sz w:val="20"/>
                <w:szCs w:val="20"/>
              </w:rPr>
            </w:pPr>
          </w:p>
        </w:tc>
        <w:tc>
          <w:tcPr>
            <w:tcW w:w="1333" w:type="dxa"/>
            <w:tcBorders>
              <w:left w:val="single" w:color="auto" w:sz="4" w:space="0"/>
            </w:tcBorders>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0" w:type="dxa"/>
          <w:trHeight w:val="340" w:hRule="atLeast"/>
          <w:jc w:val="center"/>
        </w:trPr>
        <w:tc>
          <w:tcPr>
            <w:tcW w:w="620" w:type="dxa"/>
            <w:vAlign w:val="center"/>
          </w:tcPr>
          <w:p>
            <w:pPr>
              <w:widowControl/>
              <w:jc w:val="center"/>
              <w:rPr>
                <w:rFonts w:ascii="宋体"/>
                <w:b/>
                <w:kern w:val="0"/>
                <w:sz w:val="20"/>
                <w:szCs w:val="20"/>
              </w:rPr>
            </w:pPr>
            <w:r>
              <w:rPr>
                <w:rFonts w:ascii="宋体" w:hAnsi="宋体" w:cs="宋体"/>
                <w:b/>
                <w:kern w:val="0"/>
                <w:sz w:val="20"/>
                <w:szCs w:val="20"/>
              </w:rPr>
              <w:t>1</w:t>
            </w:r>
            <w:r>
              <w:rPr>
                <w:rFonts w:hint="eastAsia" w:ascii="宋体" w:hAnsi="宋体" w:cs="宋体"/>
                <w:b/>
                <w:kern w:val="0"/>
                <w:sz w:val="20"/>
                <w:szCs w:val="20"/>
              </w:rPr>
              <w:t>6</w:t>
            </w:r>
          </w:p>
        </w:tc>
        <w:tc>
          <w:tcPr>
            <w:tcW w:w="7033" w:type="dxa"/>
            <w:gridSpan w:val="7"/>
            <w:tcBorders>
              <w:right w:val="single" w:color="auto" w:sz="4" w:space="0"/>
            </w:tcBorders>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减：弥补以前年度亏损（填报</w:t>
            </w:r>
            <w:r>
              <w:rPr>
                <w:rFonts w:ascii="宋体" w:hAnsi="宋体" w:cs="宋体"/>
                <w:kern w:val="0"/>
                <w:sz w:val="20"/>
                <w:szCs w:val="20"/>
              </w:rPr>
              <w:t>F220</w:t>
            </w:r>
            <w:r>
              <w:rPr>
                <w:rFonts w:hint="eastAsia" w:ascii="宋体" w:hAnsi="宋体" w:cs="宋体"/>
                <w:kern w:val="0"/>
                <w:sz w:val="20"/>
                <w:szCs w:val="20"/>
              </w:rPr>
              <w:t>）</w:t>
            </w:r>
          </w:p>
        </w:tc>
        <w:tc>
          <w:tcPr>
            <w:tcW w:w="1404" w:type="dxa"/>
            <w:gridSpan w:val="2"/>
            <w:tcBorders>
              <w:left w:val="single" w:color="auto" w:sz="4" w:space="0"/>
              <w:right w:val="single" w:color="auto" w:sz="4" w:space="0"/>
            </w:tcBorders>
            <w:vAlign w:val="center"/>
          </w:tcPr>
          <w:p>
            <w:pPr>
              <w:widowControl/>
              <w:jc w:val="right"/>
              <w:rPr>
                <w:rFonts w:ascii="宋体"/>
                <w:kern w:val="0"/>
                <w:sz w:val="20"/>
                <w:szCs w:val="20"/>
              </w:rPr>
            </w:pPr>
          </w:p>
        </w:tc>
        <w:tc>
          <w:tcPr>
            <w:tcW w:w="1333" w:type="dxa"/>
            <w:tcBorders>
              <w:left w:val="single" w:color="auto" w:sz="4" w:space="0"/>
            </w:tcBorders>
            <w:vAlign w:val="center"/>
          </w:tcPr>
          <w:p>
            <w:pPr>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0" w:type="dxa"/>
          <w:trHeight w:val="340" w:hRule="atLeast"/>
          <w:jc w:val="center"/>
        </w:trPr>
        <w:tc>
          <w:tcPr>
            <w:tcW w:w="620" w:type="dxa"/>
            <w:vAlign w:val="center"/>
          </w:tcPr>
          <w:p>
            <w:pPr>
              <w:widowControl/>
              <w:jc w:val="center"/>
              <w:rPr>
                <w:rFonts w:ascii="宋体"/>
                <w:b/>
                <w:kern w:val="0"/>
                <w:sz w:val="20"/>
                <w:szCs w:val="20"/>
              </w:rPr>
            </w:pPr>
            <w:r>
              <w:rPr>
                <w:rFonts w:ascii="宋体" w:hAnsi="宋体" w:cs="宋体"/>
                <w:b/>
                <w:kern w:val="0"/>
                <w:sz w:val="20"/>
                <w:szCs w:val="20"/>
              </w:rPr>
              <w:t>1</w:t>
            </w:r>
            <w:r>
              <w:rPr>
                <w:rFonts w:hint="eastAsia" w:ascii="宋体" w:hAnsi="宋体" w:cs="宋体"/>
                <w:b/>
                <w:kern w:val="0"/>
                <w:sz w:val="20"/>
                <w:szCs w:val="20"/>
              </w:rPr>
              <w:t>7</w:t>
            </w:r>
          </w:p>
        </w:tc>
        <w:tc>
          <w:tcPr>
            <w:tcW w:w="7033" w:type="dxa"/>
            <w:gridSpan w:val="7"/>
            <w:tcBorders>
              <w:right w:val="single" w:color="auto" w:sz="4" w:space="0"/>
            </w:tcBorders>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减：抵扣应纳税所得额</w:t>
            </w:r>
          </w:p>
        </w:tc>
        <w:tc>
          <w:tcPr>
            <w:tcW w:w="1404" w:type="dxa"/>
            <w:gridSpan w:val="2"/>
            <w:tcBorders>
              <w:left w:val="single" w:color="auto" w:sz="4" w:space="0"/>
              <w:right w:val="single" w:color="auto" w:sz="4" w:space="0"/>
            </w:tcBorders>
            <w:vAlign w:val="center"/>
          </w:tcPr>
          <w:p>
            <w:pPr>
              <w:widowControl/>
              <w:jc w:val="right"/>
              <w:rPr>
                <w:rFonts w:ascii="宋体"/>
                <w:kern w:val="0"/>
                <w:sz w:val="20"/>
                <w:szCs w:val="20"/>
              </w:rPr>
            </w:pPr>
          </w:p>
        </w:tc>
        <w:tc>
          <w:tcPr>
            <w:tcW w:w="1333" w:type="dxa"/>
            <w:tcBorders>
              <w:left w:val="single" w:color="auto" w:sz="4" w:space="0"/>
            </w:tcBorders>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0" w:type="dxa"/>
          <w:trHeight w:val="340" w:hRule="atLeast"/>
          <w:jc w:val="center"/>
        </w:trPr>
        <w:tc>
          <w:tcPr>
            <w:tcW w:w="620" w:type="dxa"/>
            <w:vAlign w:val="center"/>
          </w:tcPr>
          <w:p>
            <w:pPr>
              <w:widowControl/>
              <w:jc w:val="center"/>
              <w:rPr>
                <w:rFonts w:ascii="宋体" w:hAnsi="宋体" w:cs="宋体"/>
                <w:b/>
                <w:kern w:val="0"/>
                <w:sz w:val="20"/>
                <w:szCs w:val="20"/>
              </w:rPr>
            </w:pPr>
            <w:r>
              <w:rPr>
                <w:rFonts w:hint="eastAsia" w:ascii="宋体" w:hAnsi="宋体" w:cs="宋体"/>
                <w:b/>
                <w:kern w:val="0"/>
                <w:sz w:val="20"/>
                <w:szCs w:val="20"/>
              </w:rPr>
              <w:t>18</w:t>
            </w:r>
          </w:p>
        </w:tc>
        <w:tc>
          <w:tcPr>
            <w:tcW w:w="7033" w:type="dxa"/>
            <w:gridSpan w:val="7"/>
            <w:tcBorders>
              <w:right w:val="single" w:color="auto" w:sz="4" w:space="0"/>
            </w:tcBorders>
            <w:vAlign w:val="center"/>
          </w:tcPr>
          <w:p>
            <w:pPr>
              <w:widowControl/>
              <w:ind w:firstLine="800" w:firstLineChars="400"/>
              <w:jc w:val="left"/>
              <w:rPr>
                <w:rFonts w:hint="eastAsia" w:ascii="宋体" w:hAnsi="宋体" w:cs="宋体"/>
                <w:kern w:val="0"/>
                <w:sz w:val="20"/>
                <w:szCs w:val="20"/>
              </w:rPr>
            </w:pPr>
            <w:r>
              <w:rPr>
                <w:rFonts w:ascii="宋体" w:hAnsi="宋体" w:cs="宋体"/>
                <w:iCs/>
                <w:kern w:val="0"/>
                <w:sz w:val="20"/>
                <w:szCs w:val="20"/>
              </w:rPr>
              <w:t>其中：项目</w:t>
            </w:r>
            <w:r>
              <w:rPr>
                <w:rFonts w:ascii="宋体" w:hAnsi="宋体" w:cs="宋体"/>
                <w:kern w:val="0"/>
                <w:sz w:val="20"/>
                <w:szCs w:val="20"/>
                <w:u w:val="single"/>
              </w:rPr>
              <w:t xml:space="preserve">            </w:t>
            </w:r>
            <w:r>
              <w:rPr>
                <w:rFonts w:hint="eastAsia" w:ascii="宋体" w:hAnsi="宋体" w:cs="宋体"/>
                <w:kern w:val="0"/>
                <w:sz w:val="20"/>
                <w:szCs w:val="20"/>
              </w:rPr>
              <w:t>（减免性质代码）</w:t>
            </w:r>
          </w:p>
        </w:tc>
        <w:tc>
          <w:tcPr>
            <w:tcW w:w="1404" w:type="dxa"/>
            <w:gridSpan w:val="2"/>
            <w:tcBorders>
              <w:left w:val="single" w:color="auto" w:sz="4" w:space="0"/>
              <w:right w:val="single" w:color="auto" w:sz="4" w:space="0"/>
            </w:tcBorders>
            <w:vAlign w:val="center"/>
          </w:tcPr>
          <w:p>
            <w:pPr>
              <w:widowControl/>
              <w:jc w:val="right"/>
              <w:rPr>
                <w:rFonts w:ascii="宋体"/>
                <w:kern w:val="0"/>
                <w:sz w:val="20"/>
                <w:szCs w:val="20"/>
              </w:rPr>
            </w:pPr>
          </w:p>
        </w:tc>
        <w:tc>
          <w:tcPr>
            <w:tcW w:w="1333" w:type="dxa"/>
            <w:tcBorders>
              <w:left w:val="single" w:color="auto" w:sz="4" w:space="0"/>
            </w:tcBorders>
            <w:vAlign w:val="center"/>
          </w:tcPr>
          <w:p>
            <w:pPr>
              <w:jc w:val="right"/>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0" w:type="dxa"/>
          <w:trHeight w:val="340" w:hRule="atLeast"/>
          <w:jc w:val="center"/>
        </w:trPr>
        <w:tc>
          <w:tcPr>
            <w:tcW w:w="620" w:type="dxa"/>
            <w:vAlign w:val="center"/>
          </w:tcPr>
          <w:p>
            <w:pPr>
              <w:widowControl/>
              <w:jc w:val="center"/>
              <w:rPr>
                <w:rFonts w:ascii="宋体"/>
                <w:b/>
                <w:kern w:val="0"/>
                <w:sz w:val="20"/>
                <w:szCs w:val="20"/>
              </w:rPr>
            </w:pPr>
            <w:r>
              <w:rPr>
                <w:rFonts w:ascii="宋体" w:hAnsi="宋体" w:cs="宋体"/>
                <w:b/>
                <w:kern w:val="0"/>
                <w:sz w:val="20"/>
                <w:szCs w:val="20"/>
              </w:rPr>
              <w:t>19</w:t>
            </w:r>
          </w:p>
        </w:tc>
        <w:tc>
          <w:tcPr>
            <w:tcW w:w="7033" w:type="dxa"/>
            <w:gridSpan w:val="7"/>
            <w:tcBorders>
              <w:right w:val="single" w:color="auto" w:sz="4" w:space="0"/>
            </w:tcBorders>
            <w:vAlign w:val="center"/>
          </w:tcPr>
          <w:p>
            <w:pPr>
              <w:widowControl/>
              <w:jc w:val="left"/>
              <w:rPr>
                <w:rFonts w:ascii="宋体"/>
                <w:kern w:val="0"/>
                <w:sz w:val="20"/>
                <w:szCs w:val="20"/>
              </w:rPr>
            </w:pPr>
            <w:r>
              <w:rPr>
                <w:rFonts w:hint="eastAsia" w:ascii="宋体" w:hAnsi="宋体" w:cs="宋体"/>
                <w:kern w:val="0"/>
                <w:sz w:val="20"/>
                <w:szCs w:val="20"/>
              </w:rPr>
              <w:t>三、应纳税所得额（</w:t>
            </w:r>
            <w:r>
              <w:rPr>
                <w:rFonts w:ascii="宋体" w:hAnsi="宋体" w:cs="宋体"/>
                <w:kern w:val="0"/>
                <w:sz w:val="20"/>
                <w:szCs w:val="20"/>
              </w:rPr>
              <w:t>1</w:t>
            </w:r>
            <w:r>
              <w:rPr>
                <w:rFonts w:hint="eastAsia" w:ascii="宋体" w:hAnsi="宋体" w:cs="宋体"/>
                <w:kern w:val="0"/>
                <w:sz w:val="20"/>
                <w:szCs w:val="20"/>
              </w:rPr>
              <w:t>2</w:t>
            </w:r>
            <w:r>
              <w:rPr>
                <w:rFonts w:ascii="宋体" w:hAnsi="宋体" w:cs="宋体"/>
                <w:kern w:val="0"/>
                <w:sz w:val="20"/>
                <w:szCs w:val="20"/>
              </w:rPr>
              <w:t>-1</w:t>
            </w:r>
            <w:r>
              <w:rPr>
                <w:rFonts w:hint="eastAsia" w:ascii="宋体" w:hAnsi="宋体" w:cs="宋体"/>
                <w:kern w:val="0"/>
                <w:sz w:val="20"/>
                <w:szCs w:val="20"/>
              </w:rPr>
              <w:t>3</w:t>
            </w:r>
            <w:r>
              <w:rPr>
                <w:rFonts w:ascii="宋体" w:hAnsi="宋体" w:cs="宋体"/>
                <w:kern w:val="0"/>
                <w:sz w:val="20"/>
                <w:szCs w:val="20"/>
              </w:rPr>
              <w:t>-1</w:t>
            </w:r>
            <w:r>
              <w:rPr>
                <w:rFonts w:hint="eastAsia" w:ascii="宋体" w:hAnsi="宋体" w:cs="宋体"/>
                <w:kern w:val="0"/>
                <w:sz w:val="20"/>
                <w:szCs w:val="20"/>
              </w:rPr>
              <w:t>6</w:t>
            </w:r>
            <w:r>
              <w:rPr>
                <w:rFonts w:ascii="宋体" w:hAnsi="宋体" w:cs="宋体"/>
                <w:kern w:val="0"/>
                <w:sz w:val="20"/>
                <w:szCs w:val="20"/>
              </w:rPr>
              <w:t>-1</w:t>
            </w:r>
            <w:r>
              <w:rPr>
                <w:rFonts w:hint="eastAsia" w:ascii="宋体" w:hAnsi="宋体" w:cs="宋体"/>
                <w:kern w:val="0"/>
                <w:sz w:val="20"/>
                <w:szCs w:val="20"/>
              </w:rPr>
              <w:t>7）</w:t>
            </w:r>
          </w:p>
        </w:tc>
        <w:tc>
          <w:tcPr>
            <w:tcW w:w="1404" w:type="dxa"/>
            <w:gridSpan w:val="2"/>
            <w:tcBorders>
              <w:left w:val="single" w:color="auto" w:sz="4" w:space="0"/>
              <w:right w:val="single" w:color="auto" w:sz="4" w:space="0"/>
            </w:tcBorders>
            <w:vAlign w:val="center"/>
          </w:tcPr>
          <w:p>
            <w:pPr>
              <w:widowControl/>
              <w:jc w:val="right"/>
              <w:rPr>
                <w:rFonts w:ascii="宋体"/>
                <w:kern w:val="0"/>
                <w:sz w:val="20"/>
                <w:szCs w:val="20"/>
              </w:rPr>
            </w:pPr>
          </w:p>
        </w:tc>
        <w:tc>
          <w:tcPr>
            <w:tcW w:w="1333" w:type="dxa"/>
            <w:tcBorders>
              <w:left w:val="single" w:color="auto" w:sz="4" w:space="0"/>
            </w:tcBorders>
            <w:vAlign w:val="center"/>
          </w:tcPr>
          <w:p>
            <w:pPr>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0" w:type="dxa"/>
          <w:trHeight w:val="340" w:hRule="atLeast"/>
          <w:jc w:val="center"/>
        </w:trPr>
        <w:tc>
          <w:tcPr>
            <w:tcW w:w="620" w:type="dxa"/>
            <w:vAlign w:val="center"/>
          </w:tcPr>
          <w:p>
            <w:pPr>
              <w:widowControl/>
              <w:jc w:val="center"/>
              <w:rPr>
                <w:rFonts w:ascii="宋体"/>
                <w:b/>
                <w:kern w:val="0"/>
                <w:sz w:val="20"/>
                <w:szCs w:val="20"/>
              </w:rPr>
            </w:pPr>
            <w:r>
              <w:rPr>
                <w:rFonts w:ascii="宋体" w:hAnsi="宋体" w:cs="宋体"/>
                <w:b/>
                <w:kern w:val="0"/>
                <w:sz w:val="20"/>
                <w:szCs w:val="20"/>
              </w:rPr>
              <w:t>20</w:t>
            </w:r>
          </w:p>
        </w:tc>
        <w:tc>
          <w:tcPr>
            <w:tcW w:w="7033" w:type="dxa"/>
            <w:gridSpan w:val="7"/>
            <w:tcBorders>
              <w:right w:val="single" w:color="auto" w:sz="4" w:space="0"/>
            </w:tcBorders>
            <w:vAlign w:val="center"/>
          </w:tcPr>
          <w:p>
            <w:pPr>
              <w:widowControl/>
              <w:jc w:val="left"/>
              <w:rPr>
                <w:rFonts w:ascii="宋体"/>
                <w:kern w:val="0"/>
                <w:sz w:val="20"/>
                <w:szCs w:val="20"/>
              </w:rPr>
            </w:pPr>
            <w:r>
              <w:rPr>
                <w:rFonts w:hint="eastAsia" w:ascii="宋体" w:hAnsi="宋体" w:cs="宋体"/>
                <w:kern w:val="0"/>
                <w:sz w:val="20"/>
                <w:szCs w:val="20"/>
              </w:rPr>
              <w:t>税率（</w:t>
            </w:r>
            <w:r>
              <w:rPr>
                <w:rFonts w:ascii="宋体" w:hAnsi="宋体" w:cs="宋体"/>
                <w:kern w:val="0"/>
                <w:sz w:val="20"/>
                <w:szCs w:val="20"/>
              </w:rPr>
              <w:t>25%</w:t>
            </w:r>
            <w:r>
              <w:rPr>
                <w:rFonts w:hint="eastAsia" w:ascii="宋体" w:hAnsi="宋体" w:cs="宋体"/>
                <w:kern w:val="0"/>
                <w:sz w:val="20"/>
                <w:szCs w:val="20"/>
              </w:rPr>
              <w:t>）</w:t>
            </w:r>
          </w:p>
        </w:tc>
        <w:tc>
          <w:tcPr>
            <w:tcW w:w="1404" w:type="dxa"/>
            <w:gridSpan w:val="2"/>
            <w:tcBorders>
              <w:left w:val="single" w:color="auto" w:sz="4" w:space="0"/>
              <w:right w:val="single" w:color="auto" w:sz="4" w:space="0"/>
            </w:tcBorders>
            <w:vAlign w:val="center"/>
          </w:tcPr>
          <w:p>
            <w:pPr>
              <w:widowControl/>
              <w:jc w:val="right"/>
              <w:rPr>
                <w:rFonts w:ascii="宋体"/>
                <w:kern w:val="0"/>
                <w:sz w:val="20"/>
                <w:szCs w:val="20"/>
              </w:rPr>
            </w:pPr>
          </w:p>
        </w:tc>
        <w:tc>
          <w:tcPr>
            <w:tcW w:w="1333" w:type="dxa"/>
            <w:tcBorders>
              <w:left w:val="single" w:color="auto" w:sz="4" w:space="0"/>
            </w:tcBorders>
            <w:vAlign w:val="center"/>
          </w:tcPr>
          <w:p>
            <w:pPr>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0" w:type="dxa"/>
          <w:trHeight w:val="340" w:hRule="atLeast"/>
          <w:jc w:val="center"/>
        </w:trPr>
        <w:tc>
          <w:tcPr>
            <w:tcW w:w="620" w:type="dxa"/>
            <w:vAlign w:val="center"/>
          </w:tcPr>
          <w:p>
            <w:pPr>
              <w:widowControl/>
              <w:jc w:val="center"/>
              <w:rPr>
                <w:rFonts w:ascii="宋体"/>
                <w:b/>
                <w:kern w:val="0"/>
                <w:sz w:val="20"/>
                <w:szCs w:val="20"/>
              </w:rPr>
            </w:pPr>
            <w:r>
              <w:rPr>
                <w:rFonts w:ascii="宋体" w:hAnsi="宋体" w:cs="宋体"/>
                <w:b/>
                <w:kern w:val="0"/>
                <w:sz w:val="20"/>
                <w:szCs w:val="20"/>
              </w:rPr>
              <w:t>21</w:t>
            </w:r>
          </w:p>
        </w:tc>
        <w:tc>
          <w:tcPr>
            <w:tcW w:w="7033" w:type="dxa"/>
            <w:gridSpan w:val="7"/>
            <w:tcBorders>
              <w:right w:val="single" w:color="auto" w:sz="4" w:space="0"/>
            </w:tcBorders>
            <w:vAlign w:val="center"/>
          </w:tcPr>
          <w:p>
            <w:pPr>
              <w:widowControl/>
              <w:jc w:val="left"/>
              <w:rPr>
                <w:rFonts w:ascii="宋体"/>
                <w:kern w:val="0"/>
                <w:sz w:val="20"/>
                <w:szCs w:val="20"/>
              </w:rPr>
            </w:pPr>
            <w:r>
              <w:rPr>
                <w:rFonts w:hint="eastAsia" w:ascii="宋体" w:hAnsi="宋体" w:cs="宋体"/>
                <w:kern w:val="0"/>
                <w:sz w:val="20"/>
                <w:szCs w:val="20"/>
              </w:rPr>
              <w:t>四、应纳所得税额（</w:t>
            </w:r>
            <w:r>
              <w:rPr>
                <w:rFonts w:ascii="宋体" w:hAnsi="宋体" w:cs="宋体"/>
                <w:kern w:val="0"/>
                <w:sz w:val="20"/>
                <w:szCs w:val="20"/>
              </w:rPr>
              <w:t>19</w:t>
            </w:r>
            <w:r>
              <w:rPr>
                <w:rFonts w:hint="eastAsia" w:ascii="宋体" w:hAnsi="宋体" w:cs="宋体"/>
                <w:kern w:val="0"/>
                <w:sz w:val="20"/>
                <w:szCs w:val="20"/>
              </w:rPr>
              <w:t>×</w:t>
            </w:r>
            <w:r>
              <w:rPr>
                <w:rFonts w:ascii="宋体" w:hAnsi="宋体" w:cs="宋体"/>
                <w:kern w:val="0"/>
                <w:sz w:val="20"/>
                <w:szCs w:val="20"/>
              </w:rPr>
              <w:t>20</w:t>
            </w:r>
            <w:r>
              <w:rPr>
                <w:rFonts w:hint="eastAsia" w:ascii="宋体" w:hAnsi="宋体" w:cs="宋体"/>
                <w:kern w:val="0"/>
                <w:sz w:val="20"/>
                <w:szCs w:val="20"/>
              </w:rPr>
              <w:t>）</w:t>
            </w:r>
          </w:p>
        </w:tc>
        <w:tc>
          <w:tcPr>
            <w:tcW w:w="1404" w:type="dxa"/>
            <w:gridSpan w:val="2"/>
            <w:tcBorders>
              <w:left w:val="single" w:color="auto" w:sz="4" w:space="0"/>
              <w:right w:val="single" w:color="auto" w:sz="4" w:space="0"/>
            </w:tcBorders>
            <w:vAlign w:val="center"/>
          </w:tcPr>
          <w:p>
            <w:pPr>
              <w:widowControl/>
              <w:jc w:val="right"/>
              <w:rPr>
                <w:rFonts w:ascii="宋体"/>
                <w:kern w:val="0"/>
                <w:sz w:val="20"/>
                <w:szCs w:val="20"/>
              </w:rPr>
            </w:pPr>
          </w:p>
        </w:tc>
        <w:tc>
          <w:tcPr>
            <w:tcW w:w="1333" w:type="dxa"/>
            <w:tcBorders>
              <w:left w:val="single" w:color="auto" w:sz="4" w:space="0"/>
            </w:tcBorders>
            <w:vAlign w:val="center"/>
          </w:tcPr>
          <w:p>
            <w:pPr>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0" w:type="dxa"/>
          <w:trHeight w:val="340" w:hRule="atLeast"/>
          <w:jc w:val="center"/>
        </w:trPr>
        <w:tc>
          <w:tcPr>
            <w:tcW w:w="620" w:type="dxa"/>
            <w:vAlign w:val="center"/>
          </w:tcPr>
          <w:p>
            <w:pPr>
              <w:widowControl/>
              <w:jc w:val="center"/>
              <w:rPr>
                <w:rFonts w:ascii="宋体"/>
                <w:b/>
                <w:kern w:val="0"/>
                <w:sz w:val="20"/>
                <w:szCs w:val="20"/>
              </w:rPr>
            </w:pPr>
            <w:r>
              <w:rPr>
                <w:rFonts w:ascii="宋体" w:hAnsi="宋体" w:cs="宋体"/>
                <w:b/>
                <w:kern w:val="0"/>
                <w:sz w:val="20"/>
                <w:szCs w:val="20"/>
              </w:rPr>
              <w:t>22</w:t>
            </w:r>
          </w:p>
        </w:tc>
        <w:tc>
          <w:tcPr>
            <w:tcW w:w="7033" w:type="dxa"/>
            <w:gridSpan w:val="7"/>
            <w:tcBorders>
              <w:right w:val="single" w:color="auto" w:sz="4" w:space="0"/>
            </w:tcBorders>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减：减免所得税额</w:t>
            </w:r>
          </w:p>
        </w:tc>
        <w:tc>
          <w:tcPr>
            <w:tcW w:w="1404" w:type="dxa"/>
            <w:gridSpan w:val="2"/>
            <w:tcBorders>
              <w:left w:val="single" w:color="auto" w:sz="4" w:space="0"/>
              <w:right w:val="single" w:color="auto" w:sz="4" w:space="0"/>
            </w:tcBorders>
            <w:vAlign w:val="center"/>
          </w:tcPr>
          <w:p>
            <w:pPr>
              <w:widowControl/>
              <w:jc w:val="right"/>
              <w:rPr>
                <w:rFonts w:ascii="宋体"/>
                <w:kern w:val="0"/>
                <w:sz w:val="20"/>
                <w:szCs w:val="20"/>
              </w:rPr>
            </w:pPr>
          </w:p>
        </w:tc>
        <w:tc>
          <w:tcPr>
            <w:tcW w:w="1333" w:type="dxa"/>
            <w:tcBorders>
              <w:left w:val="single" w:color="auto" w:sz="4" w:space="0"/>
            </w:tcBorders>
            <w:vAlign w:val="center"/>
          </w:tcPr>
          <w:p>
            <w:pPr>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0" w:type="dxa"/>
          <w:trHeight w:val="340" w:hRule="atLeast"/>
          <w:jc w:val="center"/>
        </w:trPr>
        <w:tc>
          <w:tcPr>
            <w:tcW w:w="620" w:type="dxa"/>
            <w:vAlign w:val="center"/>
          </w:tcPr>
          <w:p>
            <w:pPr>
              <w:widowControl/>
              <w:jc w:val="center"/>
              <w:rPr>
                <w:rFonts w:ascii="宋体"/>
                <w:b/>
                <w:kern w:val="0"/>
                <w:sz w:val="20"/>
                <w:szCs w:val="20"/>
              </w:rPr>
            </w:pPr>
            <w:r>
              <w:rPr>
                <w:rFonts w:ascii="宋体" w:hAnsi="宋体" w:cs="宋体"/>
                <w:b/>
                <w:kern w:val="0"/>
                <w:sz w:val="20"/>
                <w:szCs w:val="20"/>
              </w:rPr>
              <w:t>23</w:t>
            </w:r>
          </w:p>
        </w:tc>
        <w:tc>
          <w:tcPr>
            <w:tcW w:w="7033" w:type="dxa"/>
            <w:gridSpan w:val="7"/>
            <w:tcBorders>
              <w:right w:val="single" w:color="auto" w:sz="4" w:space="0"/>
            </w:tcBorders>
            <w:vAlign w:val="center"/>
          </w:tcPr>
          <w:p>
            <w:pPr>
              <w:widowControl/>
              <w:jc w:val="left"/>
              <w:rPr>
                <w:rFonts w:ascii="宋体"/>
                <w:i/>
                <w:iCs/>
                <w:kern w:val="0"/>
                <w:sz w:val="20"/>
                <w:szCs w:val="20"/>
              </w:rPr>
            </w:pPr>
            <w:r>
              <w:rPr>
                <w:rFonts w:ascii="宋体" w:hAnsi="宋体" w:cs="宋体"/>
                <w:iCs/>
                <w:kern w:val="0"/>
                <w:sz w:val="20"/>
                <w:szCs w:val="20"/>
              </w:rPr>
              <w:t xml:space="preserve">        其中：项目①</w:t>
            </w:r>
            <w:r>
              <w:rPr>
                <w:rFonts w:ascii="宋体" w:hAnsi="宋体" w:cs="宋体"/>
                <w:kern w:val="0"/>
                <w:sz w:val="20"/>
                <w:szCs w:val="20"/>
                <w:u w:val="single"/>
              </w:rPr>
              <w:t xml:space="preserve">          </w:t>
            </w:r>
            <w:r>
              <w:rPr>
                <w:rFonts w:hint="eastAsia" w:ascii="宋体" w:hAnsi="宋体" w:cs="宋体"/>
                <w:kern w:val="0"/>
                <w:sz w:val="20"/>
                <w:szCs w:val="20"/>
              </w:rPr>
              <w:t>（减免性质代码）</w:t>
            </w:r>
          </w:p>
        </w:tc>
        <w:tc>
          <w:tcPr>
            <w:tcW w:w="1404" w:type="dxa"/>
            <w:gridSpan w:val="2"/>
            <w:tcBorders>
              <w:left w:val="single" w:color="auto" w:sz="4" w:space="0"/>
              <w:right w:val="single" w:color="auto" w:sz="4" w:space="0"/>
            </w:tcBorders>
            <w:vAlign w:val="center"/>
          </w:tcPr>
          <w:p>
            <w:pPr>
              <w:widowControl/>
              <w:jc w:val="right"/>
              <w:rPr>
                <w:rFonts w:ascii="宋体"/>
                <w:kern w:val="0"/>
                <w:sz w:val="20"/>
                <w:szCs w:val="20"/>
              </w:rPr>
            </w:pPr>
          </w:p>
        </w:tc>
        <w:tc>
          <w:tcPr>
            <w:tcW w:w="1333" w:type="dxa"/>
            <w:tcBorders>
              <w:left w:val="single" w:color="auto" w:sz="4" w:space="0"/>
            </w:tcBorders>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0" w:type="dxa"/>
          <w:trHeight w:val="340" w:hRule="atLeast"/>
          <w:jc w:val="center"/>
        </w:trPr>
        <w:tc>
          <w:tcPr>
            <w:tcW w:w="620" w:type="dxa"/>
            <w:vAlign w:val="center"/>
          </w:tcPr>
          <w:p>
            <w:pPr>
              <w:widowControl/>
              <w:jc w:val="center"/>
              <w:rPr>
                <w:rFonts w:ascii="宋体"/>
                <w:b/>
                <w:kern w:val="0"/>
                <w:sz w:val="20"/>
                <w:szCs w:val="20"/>
              </w:rPr>
            </w:pPr>
            <w:r>
              <w:rPr>
                <w:rFonts w:ascii="宋体" w:hAnsi="宋体" w:cs="宋体"/>
                <w:b/>
                <w:kern w:val="0"/>
                <w:sz w:val="20"/>
                <w:szCs w:val="20"/>
              </w:rPr>
              <w:t>24</w:t>
            </w:r>
          </w:p>
        </w:tc>
        <w:tc>
          <w:tcPr>
            <w:tcW w:w="7033" w:type="dxa"/>
            <w:gridSpan w:val="7"/>
            <w:tcBorders>
              <w:right w:val="single" w:color="auto" w:sz="4" w:space="0"/>
            </w:tcBorders>
            <w:vAlign w:val="center"/>
          </w:tcPr>
          <w:p>
            <w:pPr>
              <w:widowControl/>
              <w:ind w:firstLine="1400" w:firstLineChars="700"/>
              <w:jc w:val="left"/>
              <w:rPr>
                <w:rFonts w:ascii="宋体"/>
                <w:i/>
                <w:iCs/>
                <w:kern w:val="0"/>
                <w:sz w:val="20"/>
                <w:szCs w:val="20"/>
              </w:rPr>
            </w:pPr>
            <w:r>
              <w:rPr>
                <w:rFonts w:hint="eastAsia" w:ascii="宋体" w:hAnsi="宋体" w:cs="宋体"/>
                <w:iCs/>
                <w:kern w:val="0"/>
                <w:sz w:val="20"/>
                <w:szCs w:val="20"/>
              </w:rPr>
              <w:t>项目②</w:t>
            </w:r>
            <w:r>
              <w:rPr>
                <w:rFonts w:ascii="宋体" w:hAnsi="宋体" w:cs="宋体"/>
                <w:kern w:val="0"/>
                <w:sz w:val="20"/>
                <w:szCs w:val="20"/>
                <w:u w:val="single"/>
              </w:rPr>
              <w:t xml:space="preserve">          </w:t>
            </w:r>
            <w:r>
              <w:rPr>
                <w:rFonts w:hint="eastAsia" w:ascii="宋体" w:hAnsi="宋体" w:cs="宋体"/>
                <w:kern w:val="0"/>
                <w:sz w:val="20"/>
                <w:szCs w:val="20"/>
              </w:rPr>
              <w:t>（减免性质代码）</w:t>
            </w:r>
          </w:p>
        </w:tc>
        <w:tc>
          <w:tcPr>
            <w:tcW w:w="1404" w:type="dxa"/>
            <w:gridSpan w:val="2"/>
            <w:tcBorders>
              <w:left w:val="single" w:color="auto" w:sz="4" w:space="0"/>
              <w:right w:val="single" w:color="auto" w:sz="4" w:space="0"/>
            </w:tcBorders>
            <w:vAlign w:val="center"/>
          </w:tcPr>
          <w:p>
            <w:pPr>
              <w:widowControl/>
              <w:jc w:val="right"/>
              <w:rPr>
                <w:rFonts w:ascii="宋体"/>
                <w:kern w:val="0"/>
                <w:sz w:val="20"/>
                <w:szCs w:val="20"/>
              </w:rPr>
            </w:pPr>
          </w:p>
        </w:tc>
        <w:tc>
          <w:tcPr>
            <w:tcW w:w="1333" w:type="dxa"/>
            <w:tcBorders>
              <w:left w:val="single" w:color="auto" w:sz="4" w:space="0"/>
            </w:tcBorders>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0" w:type="dxa"/>
          <w:trHeight w:val="340" w:hRule="atLeast"/>
          <w:jc w:val="center"/>
        </w:trPr>
        <w:tc>
          <w:tcPr>
            <w:tcW w:w="620" w:type="dxa"/>
            <w:vAlign w:val="center"/>
          </w:tcPr>
          <w:p>
            <w:pPr>
              <w:widowControl/>
              <w:jc w:val="center"/>
              <w:rPr>
                <w:rFonts w:ascii="宋体"/>
                <w:b/>
                <w:kern w:val="0"/>
                <w:sz w:val="20"/>
                <w:szCs w:val="20"/>
              </w:rPr>
            </w:pPr>
            <w:r>
              <w:rPr>
                <w:rFonts w:ascii="宋体" w:hAnsi="宋体" w:cs="宋体"/>
                <w:b/>
                <w:kern w:val="0"/>
                <w:sz w:val="20"/>
                <w:szCs w:val="20"/>
              </w:rPr>
              <w:t>25</w:t>
            </w:r>
          </w:p>
        </w:tc>
        <w:tc>
          <w:tcPr>
            <w:tcW w:w="7033" w:type="dxa"/>
            <w:gridSpan w:val="7"/>
            <w:tcBorders>
              <w:right w:val="single" w:color="auto" w:sz="4" w:space="0"/>
            </w:tcBorders>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减：抵免所得税额</w:t>
            </w:r>
          </w:p>
        </w:tc>
        <w:tc>
          <w:tcPr>
            <w:tcW w:w="1404" w:type="dxa"/>
            <w:gridSpan w:val="2"/>
            <w:tcBorders>
              <w:left w:val="single" w:color="auto" w:sz="4" w:space="0"/>
              <w:right w:val="single" w:color="auto" w:sz="4" w:space="0"/>
            </w:tcBorders>
            <w:vAlign w:val="center"/>
          </w:tcPr>
          <w:p>
            <w:pPr>
              <w:widowControl/>
              <w:jc w:val="right"/>
              <w:rPr>
                <w:rFonts w:ascii="宋体"/>
                <w:kern w:val="0"/>
                <w:sz w:val="20"/>
                <w:szCs w:val="20"/>
              </w:rPr>
            </w:pPr>
          </w:p>
        </w:tc>
        <w:tc>
          <w:tcPr>
            <w:tcW w:w="1333" w:type="dxa"/>
            <w:tcBorders>
              <w:left w:val="single" w:color="auto" w:sz="4" w:space="0"/>
            </w:tcBorders>
            <w:vAlign w:val="center"/>
          </w:tcPr>
          <w:p>
            <w:pPr>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0" w:type="dxa"/>
          <w:trHeight w:val="340" w:hRule="atLeast"/>
          <w:jc w:val="center"/>
        </w:trPr>
        <w:tc>
          <w:tcPr>
            <w:tcW w:w="620" w:type="dxa"/>
            <w:vAlign w:val="center"/>
          </w:tcPr>
          <w:p>
            <w:pPr>
              <w:widowControl/>
              <w:jc w:val="center"/>
              <w:rPr>
                <w:rFonts w:ascii="宋体"/>
                <w:b/>
                <w:kern w:val="0"/>
                <w:sz w:val="20"/>
                <w:szCs w:val="20"/>
              </w:rPr>
            </w:pPr>
            <w:r>
              <w:rPr>
                <w:rFonts w:ascii="宋体" w:hAnsi="宋体" w:cs="宋体"/>
                <w:b/>
                <w:kern w:val="0"/>
                <w:sz w:val="20"/>
                <w:szCs w:val="20"/>
              </w:rPr>
              <w:t>26</w:t>
            </w:r>
          </w:p>
        </w:tc>
        <w:tc>
          <w:tcPr>
            <w:tcW w:w="7033" w:type="dxa"/>
            <w:gridSpan w:val="7"/>
            <w:tcBorders>
              <w:right w:val="single" w:color="auto" w:sz="4" w:space="0"/>
            </w:tcBorders>
            <w:vAlign w:val="center"/>
          </w:tcPr>
          <w:p>
            <w:pPr>
              <w:widowControl/>
              <w:jc w:val="left"/>
              <w:rPr>
                <w:rFonts w:ascii="宋体"/>
                <w:i/>
                <w:iCs/>
                <w:kern w:val="0"/>
                <w:sz w:val="20"/>
                <w:szCs w:val="20"/>
              </w:rPr>
            </w:pPr>
            <w:r>
              <w:rPr>
                <w:rFonts w:ascii="宋体" w:hAnsi="宋体" w:cs="宋体"/>
                <w:iCs/>
                <w:kern w:val="0"/>
                <w:sz w:val="20"/>
                <w:szCs w:val="20"/>
              </w:rPr>
              <w:t xml:space="preserve">        其中：项目①</w:t>
            </w:r>
            <w:r>
              <w:rPr>
                <w:rFonts w:ascii="宋体" w:hAnsi="宋体" w:cs="宋体"/>
                <w:kern w:val="0"/>
                <w:sz w:val="20"/>
                <w:szCs w:val="20"/>
                <w:u w:val="single"/>
              </w:rPr>
              <w:t xml:space="preserve">          </w:t>
            </w:r>
            <w:r>
              <w:rPr>
                <w:rFonts w:hint="eastAsia" w:ascii="宋体" w:hAnsi="宋体" w:cs="宋体"/>
                <w:kern w:val="0"/>
                <w:sz w:val="20"/>
                <w:szCs w:val="20"/>
              </w:rPr>
              <w:t>（减免性质代码）</w:t>
            </w:r>
          </w:p>
        </w:tc>
        <w:tc>
          <w:tcPr>
            <w:tcW w:w="1404" w:type="dxa"/>
            <w:gridSpan w:val="2"/>
            <w:tcBorders>
              <w:left w:val="single" w:color="auto" w:sz="4" w:space="0"/>
              <w:right w:val="single" w:color="auto" w:sz="4" w:space="0"/>
            </w:tcBorders>
            <w:vAlign w:val="center"/>
          </w:tcPr>
          <w:p>
            <w:pPr>
              <w:widowControl/>
              <w:jc w:val="right"/>
              <w:rPr>
                <w:rFonts w:ascii="宋体"/>
                <w:kern w:val="0"/>
                <w:sz w:val="20"/>
                <w:szCs w:val="20"/>
              </w:rPr>
            </w:pPr>
          </w:p>
        </w:tc>
        <w:tc>
          <w:tcPr>
            <w:tcW w:w="1333" w:type="dxa"/>
            <w:tcBorders>
              <w:left w:val="single" w:color="auto" w:sz="4" w:space="0"/>
            </w:tcBorders>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0" w:type="dxa"/>
          <w:trHeight w:val="340" w:hRule="atLeast"/>
          <w:jc w:val="center"/>
        </w:trPr>
        <w:tc>
          <w:tcPr>
            <w:tcW w:w="620" w:type="dxa"/>
            <w:vAlign w:val="center"/>
          </w:tcPr>
          <w:p>
            <w:pPr>
              <w:widowControl/>
              <w:jc w:val="center"/>
              <w:rPr>
                <w:rFonts w:ascii="宋体"/>
                <w:b/>
                <w:kern w:val="0"/>
                <w:sz w:val="20"/>
                <w:szCs w:val="20"/>
              </w:rPr>
            </w:pPr>
            <w:r>
              <w:rPr>
                <w:rFonts w:ascii="宋体" w:hAnsi="宋体" w:cs="宋体"/>
                <w:b/>
                <w:kern w:val="0"/>
                <w:sz w:val="20"/>
                <w:szCs w:val="20"/>
              </w:rPr>
              <w:t>27</w:t>
            </w:r>
          </w:p>
        </w:tc>
        <w:tc>
          <w:tcPr>
            <w:tcW w:w="7033" w:type="dxa"/>
            <w:gridSpan w:val="7"/>
            <w:tcBorders>
              <w:right w:val="single" w:color="auto" w:sz="4" w:space="0"/>
            </w:tcBorders>
            <w:vAlign w:val="center"/>
          </w:tcPr>
          <w:p>
            <w:pPr>
              <w:widowControl/>
              <w:ind w:firstLine="1400" w:firstLineChars="700"/>
              <w:jc w:val="left"/>
              <w:rPr>
                <w:rFonts w:ascii="宋体"/>
                <w:i/>
                <w:iCs/>
                <w:kern w:val="0"/>
                <w:sz w:val="20"/>
                <w:szCs w:val="20"/>
              </w:rPr>
            </w:pPr>
            <w:r>
              <w:rPr>
                <w:rFonts w:hint="eastAsia" w:ascii="宋体" w:hAnsi="宋体" w:cs="宋体"/>
                <w:iCs/>
                <w:kern w:val="0"/>
                <w:sz w:val="20"/>
                <w:szCs w:val="20"/>
              </w:rPr>
              <w:t>项目②</w:t>
            </w:r>
            <w:r>
              <w:rPr>
                <w:rFonts w:ascii="宋体" w:hAnsi="宋体" w:cs="宋体"/>
                <w:kern w:val="0"/>
                <w:sz w:val="20"/>
                <w:szCs w:val="20"/>
                <w:u w:val="single"/>
              </w:rPr>
              <w:t xml:space="preserve">          </w:t>
            </w:r>
            <w:r>
              <w:rPr>
                <w:rFonts w:hint="eastAsia" w:ascii="宋体" w:hAnsi="宋体" w:cs="宋体"/>
                <w:kern w:val="0"/>
                <w:sz w:val="20"/>
                <w:szCs w:val="20"/>
              </w:rPr>
              <w:t>（减免性质代码）</w:t>
            </w:r>
          </w:p>
        </w:tc>
        <w:tc>
          <w:tcPr>
            <w:tcW w:w="1404" w:type="dxa"/>
            <w:gridSpan w:val="2"/>
            <w:tcBorders>
              <w:left w:val="single" w:color="auto" w:sz="4" w:space="0"/>
              <w:right w:val="single" w:color="auto" w:sz="4" w:space="0"/>
            </w:tcBorders>
            <w:vAlign w:val="center"/>
          </w:tcPr>
          <w:p>
            <w:pPr>
              <w:widowControl/>
              <w:jc w:val="right"/>
              <w:rPr>
                <w:rFonts w:ascii="宋体"/>
                <w:kern w:val="0"/>
                <w:sz w:val="20"/>
                <w:szCs w:val="20"/>
              </w:rPr>
            </w:pPr>
          </w:p>
        </w:tc>
        <w:tc>
          <w:tcPr>
            <w:tcW w:w="1333" w:type="dxa"/>
            <w:tcBorders>
              <w:left w:val="single" w:color="auto" w:sz="4" w:space="0"/>
            </w:tcBorders>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0" w:type="dxa"/>
          <w:trHeight w:val="340" w:hRule="atLeast"/>
          <w:jc w:val="center"/>
        </w:trPr>
        <w:tc>
          <w:tcPr>
            <w:tcW w:w="620" w:type="dxa"/>
            <w:vAlign w:val="center"/>
          </w:tcPr>
          <w:p>
            <w:pPr>
              <w:widowControl/>
              <w:jc w:val="center"/>
              <w:rPr>
                <w:rFonts w:ascii="宋体"/>
                <w:b/>
                <w:kern w:val="0"/>
                <w:sz w:val="20"/>
                <w:szCs w:val="20"/>
              </w:rPr>
            </w:pPr>
            <w:r>
              <w:rPr>
                <w:rFonts w:ascii="宋体" w:hAnsi="宋体" w:cs="宋体"/>
                <w:b/>
                <w:kern w:val="0"/>
                <w:sz w:val="20"/>
                <w:szCs w:val="20"/>
              </w:rPr>
              <w:t>28</w:t>
            </w:r>
          </w:p>
        </w:tc>
        <w:tc>
          <w:tcPr>
            <w:tcW w:w="7033" w:type="dxa"/>
            <w:gridSpan w:val="7"/>
            <w:tcBorders>
              <w:right w:val="single" w:color="auto" w:sz="4" w:space="0"/>
            </w:tcBorders>
            <w:vAlign w:val="center"/>
          </w:tcPr>
          <w:p>
            <w:pPr>
              <w:widowControl/>
              <w:jc w:val="left"/>
              <w:rPr>
                <w:rFonts w:ascii="宋体"/>
                <w:kern w:val="0"/>
                <w:sz w:val="20"/>
                <w:szCs w:val="20"/>
              </w:rPr>
            </w:pPr>
            <w:r>
              <w:rPr>
                <w:rFonts w:hint="eastAsia" w:ascii="宋体" w:hAnsi="宋体" w:cs="宋体"/>
                <w:kern w:val="0"/>
                <w:sz w:val="20"/>
                <w:szCs w:val="20"/>
              </w:rPr>
              <w:t>五、应纳税额（</w:t>
            </w:r>
            <w:r>
              <w:rPr>
                <w:rFonts w:ascii="宋体" w:hAnsi="宋体" w:cs="宋体"/>
                <w:kern w:val="0"/>
                <w:sz w:val="20"/>
                <w:szCs w:val="20"/>
              </w:rPr>
              <w:t>21-22-25</w:t>
            </w:r>
            <w:r>
              <w:rPr>
                <w:rFonts w:hint="eastAsia" w:ascii="宋体" w:hAnsi="宋体" w:cs="宋体"/>
                <w:kern w:val="0"/>
                <w:sz w:val="20"/>
                <w:szCs w:val="20"/>
              </w:rPr>
              <w:t>）</w:t>
            </w:r>
          </w:p>
        </w:tc>
        <w:tc>
          <w:tcPr>
            <w:tcW w:w="1404" w:type="dxa"/>
            <w:gridSpan w:val="2"/>
            <w:tcBorders>
              <w:left w:val="single" w:color="auto" w:sz="4" w:space="0"/>
              <w:right w:val="single" w:color="auto" w:sz="4" w:space="0"/>
            </w:tcBorders>
            <w:vAlign w:val="center"/>
          </w:tcPr>
          <w:p>
            <w:pPr>
              <w:widowControl/>
              <w:jc w:val="right"/>
              <w:rPr>
                <w:rFonts w:ascii="宋体"/>
                <w:kern w:val="0"/>
                <w:sz w:val="20"/>
                <w:szCs w:val="20"/>
              </w:rPr>
            </w:pPr>
          </w:p>
        </w:tc>
        <w:tc>
          <w:tcPr>
            <w:tcW w:w="1333" w:type="dxa"/>
            <w:tcBorders>
              <w:left w:val="single" w:color="auto" w:sz="4" w:space="0"/>
            </w:tcBorders>
            <w:vAlign w:val="center"/>
          </w:tcPr>
          <w:p>
            <w:pPr>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0" w:type="dxa"/>
          <w:trHeight w:val="340" w:hRule="atLeast"/>
          <w:jc w:val="center"/>
        </w:trPr>
        <w:tc>
          <w:tcPr>
            <w:tcW w:w="620" w:type="dxa"/>
            <w:vAlign w:val="center"/>
          </w:tcPr>
          <w:p>
            <w:pPr>
              <w:widowControl/>
              <w:jc w:val="center"/>
              <w:rPr>
                <w:rFonts w:ascii="宋体"/>
                <w:b/>
                <w:kern w:val="0"/>
                <w:sz w:val="20"/>
                <w:szCs w:val="20"/>
              </w:rPr>
            </w:pPr>
            <w:r>
              <w:rPr>
                <w:rFonts w:ascii="宋体" w:hAnsi="宋体" w:cs="宋体"/>
                <w:b/>
                <w:kern w:val="0"/>
                <w:sz w:val="20"/>
                <w:szCs w:val="20"/>
              </w:rPr>
              <w:t>29</w:t>
            </w:r>
          </w:p>
        </w:tc>
        <w:tc>
          <w:tcPr>
            <w:tcW w:w="7033" w:type="dxa"/>
            <w:gridSpan w:val="7"/>
            <w:tcBorders>
              <w:right w:val="single" w:color="auto" w:sz="4" w:space="0"/>
            </w:tcBorders>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加：境外所得应纳所得税额</w:t>
            </w:r>
          </w:p>
        </w:tc>
        <w:tc>
          <w:tcPr>
            <w:tcW w:w="1404" w:type="dxa"/>
            <w:gridSpan w:val="2"/>
            <w:tcBorders>
              <w:left w:val="single" w:color="auto" w:sz="4" w:space="0"/>
              <w:right w:val="single" w:color="auto" w:sz="4" w:space="0"/>
            </w:tcBorders>
            <w:vAlign w:val="center"/>
          </w:tcPr>
          <w:p>
            <w:pPr>
              <w:widowControl/>
              <w:jc w:val="right"/>
              <w:rPr>
                <w:rFonts w:ascii="宋体"/>
                <w:kern w:val="0"/>
                <w:sz w:val="20"/>
                <w:szCs w:val="20"/>
              </w:rPr>
            </w:pPr>
          </w:p>
        </w:tc>
        <w:tc>
          <w:tcPr>
            <w:tcW w:w="1333" w:type="dxa"/>
            <w:tcBorders>
              <w:left w:val="single" w:color="auto" w:sz="4" w:space="0"/>
            </w:tcBorders>
            <w:vAlign w:val="center"/>
          </w:tcPr>
          <w:p>
            <w:pPr>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0" w:type="dxa"/>
          <w:trHeight w:val="340" w:hRule="atLeast"/>
          <w:jc w:val="center"/>
        </w:trPr>
        <w:tc>
          <w:tcPr>
            <w:tcW w:w="620" w:type="dxa"/>
            <w:vAlign w:val="center"/>
          </w:tcPr>
          <w:p>
            <w:pPr>
              <w:widowControl/>
              <w:jc w:val="center"/>
              <w:rPr>
                <w:rFonts w:ascii="宋体"/>
                <w:b/>
                <w:kern w:val="0"/>
                <w:sz w:val="20"/>
                <w:szCs w:val="20"/>
              </w:rPr>
            </w:pPr>
            <w:r>
              <w:rPr>
                <w:rFonts w:ascii="宋体" w:hAnsi="宋体" w:cs="宋体"/>
                <w:b/>
                <w:kern w:val="0"/>
                <w:sz w:val="20"/>
                <w:szCs w:val="20"/>
              </w:rPr>
              <w:t>30</w:t>
            </w:r>
          </w:p>
        </w:tc>
        <w:tc>
          <w:tcPr>
            <w:tcW w:w="7033" w:type="dxa"/>
            <w:gridSpan w:val="7"/>
            <w:tcBorders>
              <w:right w:val="single" w:color="auto" w:sz="4" w:space="0"/>
            </w:tcBorders>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减：境外所得抵免所得税额</w:t>
            </w:r>
          </w:p>
        </w:tc>
        <w:tc>
          <w:tcPr>
            <w:tcW w:w="1404" w:type="dxa"/>
            <w:gridSpan w:val="2"/>
            <w:tcBorders>
              <w:left w:val="single" w:color="auto" w:sz="4" w:space="0"/>
              <w:right w:val="single" w:color="auto" w:sz="4" w:space="0"/>
            </w:tcBorders>
            <w:vAlign w:val="center"/>
          </w:tcPr>
          <w:p>
            <w:pPr>
              <w:widowControl/>
              <w:jc w:val="right"/>
              <w:rPr>
                <w:rFonts w:ascii="宋体"/>
                <w:kern w:val="0"/>
                <w:sz w:val="20"/>
                <w:szCs w:val="20"/>
              </w:rPr>
            </w:pPr>
          </w:p>
        </w:tc>
        <w:tc>
          <w:tcPr>
            <w:tcW w:w="1333" w:type="dxa"/>
            <w:tcBorders>
              <w:left w:val="single" w:color="auto" w:sz="4" w:space="0"/>
            </w:tcBorders>
            <w:vAlign w:val="center"/>
          </w:tcPr>
          <w:p>
            <w:pPr>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0" w:type="dxa"/>
          <w:trHeight w:val="340" w:hRule="atLeast"/>
          <w:jc w:val="center"/>
        </w:trPr>
        <w:tc>
          <w:tcPr>
            <w:tcW w:w="620" w:type="dxa"/>
            <w:vAlign w:val="center"/>
          </w:tcPr>
          <w:p>
            <w:pPr>
              <w:widowControl/>
              <w:jc w:val="center"/>
              <w:rPr>
                <w:rFonts w:ascii="宋体" w:hAnsi="宋体" w:cs="宋体"/>
                <w:b/>
                <w:kern w:val="0"/>
                <w:sz w:val="20"/>
                <w:szCs w:val="20"/>
              </w:rPr>
            </w:pPr>
            <w:r>
              <w:rPr>
                <w:rFonts w:ascii="宋体" w:hAnsi="宋体" w:cs="宋体"/>
                <w:b/>
                <w:kern w:val="0"/>
                <w:sz w:val="20"/>
                <w:szCs w:val="20"/>
              </w:rPr>
              <w:t>31</w:t>
            </w:r>
          </w:p>
        </w:tc>
        <w:tc>
          <w:tcPr>
            <w:tcW w:w="7033" w:type="dxa"/>
            <w:gridSpan w:val="7"/>
            <w:tcBorders>
              <w:right w:val="single" w:color="auto" w:sz="4" w:space="0"/>
            </w:tcBorders>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减：享受协定待遇减免税额</w:t>
            </w:r>
          </w:p>
        </w:tc>
        <w:tc>
          <w:tcPr>
            <w:tcW w:w="1404" w:type="dxa"/>
            <w:gridSpan w:val="2"/>
            <w:tcBorders>
              <w:left w:val="single" w:color="auto" w:sz="4" w:space="0"/>
              <w:right w:val="single" w:color="auto" w:sz="4" w:space="0"/>
            </w:tcBorders>
            <w:vAlign w:val="center"/>
          </w:tcPr>
          <w:p>
            <w:pPr>
              <w:widowControl/>
              <w:jc w:val="right"/>
              <w:rPr>
                <w:rFonts w:ascii="宋体"/>
                <w:kern w:val="0"/>
                <w:sz w:val="20"/>
                <w:szCs w:val="20"/>
              </w:rPr>
            </w:pPr>
          </w:p>
        </w:tc>
        <w:tc>
          <w:tcPr>
            <w:tcW w:w="1333" w:type="dxa"/>
            <w:tcBorders>
              <w:left w:val="single" w:color="auto" w:sz="4" w:space="0"/>
            </w:tcBorders>
            <w:vAlign w:val="center"/>
          </w:tcPr>
          <w:p>
            <w:pPr>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0" w:type="dxa"/>
          <w:trHeight w:val="340" w:hRule="atLeast"/>
          <w:jc w:val="center"/>
        </w:trPr>
        <w:tc>
          <w:tcPr>
            <w:tcW w:w="620" w:type="dxa"/>
            <w:vAlign w:val="center"/>
          </w:tcPr>
          <w:p>
            <w:pPr>
              <w:widowControl/>
              <w:jc w:val="center"/>
              <w:rPr>
                <w:rFonts w:ascii="宋体"/>
                <w:b/>
                <w:kern w:val="0"/>
                <w:sz w:val="20"/>
                <w:szCs w:val="20"/>
              </w:rPr>
            </w:pPr>
            <w:r>
              <w:rPr>
                <w:rFonts w:ascii="宋体" w:hAnsi="宋体" w:cs="宋体"/>
                <w:b/>
                <w:kern w:val="0"/>
                <w:sz w:val="20"/>
                <w:szCs w:val="20"/>
              </w:rPr>
              <w:t>32</w:t>
            </w:r>
          </w:p>
        </w:tc>
        <w:tc>
          <w:tcPr>
            <w:tcW w:w="7033" w:type="dxa"/>
            <w:gridSpan w:val="7"/>
            <w:tcBorders>
              <w:right w:val="single" w:color="auto" w:sz="4" w:space="0"/>
            </w:tcBorders>
            <w:vAlign w:val="center"/>
          </w:tcPr>
          <w:p>
            <w:pPr>
              <w:widowControl/>
              <w:jc w:val="left"/>
              <w:rPr>
                <w:rFonts w:ascii="宋体"/>
                <w:kern w:val="0"/>
                <w:sz w:val="20"/>
                <w:szCs w:val="20"/>
              </w:rPr>
            </w:pPr>
            <w:r>
              <w:rPr>
                <w:rFonts w:hint="eastAsia" w:ascii="宋体" w:hAnsi="宋体" w:cs="宋体"/>
                <w:kern w:val="0"/>
                <w:sz w:val="20"/>
                <w:szCs w:val="20"/>
              </w:rPr>
              <w:t>六、实际应纳所得税额（</w:t>
            </w:r>
            <w:r>
              <w:rPr>
                <w:rFonts w:ascii="宋体" w:hAnsi="宋体" w:cs="宋体"/>
                <w:kern w:val="0"/>
                <w:sz w:val="20"/>
                <w:szCs w:val="20"/>
              </w:rPr>
              <w:t>28+29-30-31</w:t>
            </w:r>
            <w:r>
              <w:rPr>
                <w:rFonts w:hint="eastAsia" w:ascii="宋体" w:hAnsi="宋体" w:cs="宋体"/>
                <w:kern w:val="0"/>
                <w:sz w:val="20"/>
                <w:szCs w:val="20"/>
              </w:rPr>
              <w:t>）</w:t>
            </w:r>
          </w:p>
        </w:tc>
        <w:tc>
          <w:tcPr>
            <w:tcW w:w="1404" w:type="dxa"/>
            <w:gridSpan w:val="2"/>
            <w:tcBorders>
              <w:left w:val="single" w:color="auto" w:sz="4" w:space="0"/>
              <w:right w:val="single" w:color="auto" w:sz="4" w:space="0"/>
            </w:tcBorders>
            <w:vAlign w:val="center"/>
          </w:tcPr>
          <w:p>
            <w:pPr>
              <w:widowControl/>
              <w:jc w:val="right"/>
              <w:rPr>
                <w:rFonts w:ascii="宋体"/>
                <w:kern w:val="0"/>
                <w:sz w:val="20"/>
                <w:szCs w:val="20"/>
              </w:rPr>
            </w:pPr>
          </w:p>
        </w:tc>
        <w:tc>
          <w:tcPr>
            <w:tcW w:w="1333" w:type="dxa"/>
            <w:tcBorders>
              <w:left w:val="single" w:color="auto" w:sz="4" w:space="0"/>
            </w:tcBorders>
            <w:vAlign w:val="center"/>
          </w:tcPr>
          <w:p>
            <w:pPr>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0" w:type="dxa"/>
          <w:trHeight w:val="340" w:hRule="atLeast"/>
          <w:jc w:val="center"/>
        </w:trPr>
        <w:tc>
          <w:tcPr>
            <w:tcW w:w="620" w:type="dxa"/>
            <w:tcBorders>
              <w:bottom w:val="single" w:color="auto" w:sz="6" w:space="0"/>
            </w:tcBorders>
            <w:vAlign w:val="center"/>
          </w:tcPr>
          <w:p>
            <w:pPr>
              <w:widowControl/>
              <w:jc w:val="center"/>
              <w:rPr>
                <w:rFonts w:ascii="宋体"/>
                <w:b/>
                <w:kern w:val="0"/>
                <w:sz w:val="20"/>
                <w:szCs w:val="20"/>
              </w:rPr>
            </w:pPr>
            <w:r>
              <w:rPr>
                <w:rFonts w:ascii="宋体" w:hAnsi="宋体" w:cs="宋体"/>
                <w:b/>
                <w:kern w:val="0"/>
                <w:sz w:val="20"/>
                <w:szCs w:val="20"/>
              </w:rPr>
              <w:t>33</w:t>
            </w:r>
          </w:p>
        </w:tc>
        <w:tc>
          <w:tcPr>
            <w:tcW w:w="7033" w:type="dxa"/>
            <w:gridSpan w:val="7"/>
            <w:tcBorders>
              <w:bottom w:val="single" w:color="auto" w:sz="6" w:space="0"/>
              <w:right w:val="single" w:color="auto" w:sz="4" w:space="0"/>
            </w:tcBorders>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减：本年累计实际已缴纳的所得税额</w:t>
            </w:r>
          </w:p>
        </w:tc>
        <w:tc>
          <w:tcPr>
            <w:tcW w:w="1404" w:type="dxa"/>
            <w:gridSpan w:val="2"/>
            <w:tcBorders>
              <w:left w:val="single" w:color="auto" w:sz="4" w:space="0"/>
              <w:bottom w:val="single" w:color="auto" w:sz="6" w:space="0"/>
              <w:right w:val="single" w:color="auto" w:sz="4" w:space="0"/>
            </w:tcBorders>
            <w:vAlign w:val="center"/>
          </w:tcPr>
          <w:p>
            <w:pPr>
              <w:widowControl/>
              <w:jc w:val="right"/>
              <w:rPr>
                <w:rFonts w:ascii="宋体"/>
                <w:kern w:val="0"/>
                <w:sz w:val="20"/>
                <w:szCs w:val="20"/>
              </w:rPr>
            </w:pPr>
          </w:p>
        </w:tc>
        <w:tc>
          <w:tcPr>
            <w:tcW w:w="1333" w:type="dxa"/>
            <w:tcBorders>
              <w:left w:val="single" w:color="auto" w:sz="4" w:space="0"/>
              <w:bottom w:val="single" w:color="auto" w:sz="6" w:space="0"/>
            </w:tcBorders>
            <w:vAlign w:val="center"/>
          </w:tcPr>
          <w:p>
            <w:pPr>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0" w:type="dxa"/>
          <w:trHeight w:val="340" w:hRule="atLeast"/>
          <w:jc w:val="center"/>
        </w:trPr>
        <w:tc>
          <w:tcPr>
            <w:tcW w:w="620" w:type="dxa"/>
            <w:tcBorders>
              <w:top w:val="single" w:color="auto" w:sz="6" w:space="0"/>
              <w:bottom w:val="single" w:color="auto" w:sz="12" w:space="0"/>
            </w:tcBorders>
            <w:vAlign w:val="center"/>
          </w:tcPr>
          <w:p>
            <w:pPr>
              <w:widowControl/>
              <w:jc w:val="center"/>
              <w:rPr>
                <w:rFonts w:ascii="宋体"/>
                <w:b/>
                <w:kern w:val="0"/>
                <w:sz w:val="20"/>
                <w:szCs w:val="20"/>
              </w:rPr>
            </w:pPr>
            <w:r>
              <w:rPr>
                <w:rFonts w:ascii="宋体" w:hAnsi="宋体" w:cs="宋体"/>
                <w:b/>
                <w:kern w:val="0"/>
                <w:sz w:val="20"/>
                <w:szCs w:val="20"/>
              </w:rPr>
              <w:t>34</w:t>
            </w:r>
          </w:p>
        </w:tc>
        <w:tc>
          <w:tcPr>
            <w:tcW w:w="7033" w:type="dxa"/>
            <w:gridSpan w:val="7"/>
            <w:tcBorders>
              <w:top w:val="single" w:color="auto" w:sz="6" w:space="0"/>
              <w:bottom w:val="single" w:color="auto" w:sz="12" w:space="0"/>
              <w:right w:val="single" w:color="auto" w:sz="4" w:space="0"/>
            </w:tcBorders>
            <w:vAlign w:val="center"/>
          </w:tcPr>
          <w:p>
            <w:pPr>
              <w:widowControl/>
              <w:jc w:val="left"/>
              <w:rPr>
                <w:rFonts w:ascii="宋体"/>
                <w:kern w:val="0"/>
                <w:sz w:val="20"/>
                <w:szCs w:val="20"/>
              </w:rPr>
            </w:pPr>
            <w:r>
              <w:rPr>
                <w:rFonts w:hint="eastAsia" w:ascii="宋体" w:hAnsi="宋体" w:cs="宋体"/>
                <w:kern w:val="0"/>
                <w:sz w:val="20"/>
                <w:szCs w:val="20"/>
              </w:rPr>
              <w:t>七、本年应补（退）所得税额（</w:t>
            </w:r>
            <w:r>
              <w:rPr>
                <w:rFonts w:ascii="宋体" w:hAnsi="宋体" w:cs="宋体"/>
                <w:kern w:val="0"/>
                <w:sz w:val="20"/>
                <w:szCs w:val="20"/>
              </w:rPr>
              <w:t>32-33</w:t>
            </w:r>
            <w:r>
              <w:rPr>
                <w:rFonts w:hint="eastAsia" w:ascii="宋体" w:hAnsi="宋体" w:cs="宋体"/>
                <w:kern w:val="0"/>
                <w:sz w:val="20"/>
                <w:szCs w:val="20"/>
              </w:rPr>
              <w:t>）</w:t>
            </w:r>
          </w:p>
        </w:tc>
        <w:tc>
          <w:tcPr>
            <w:tcW w:w="2737" w:type="dxa"/>
            <w:gridSpan w:val="3"/>
            <w:tcBorders>
              <w:top w:val="single" w:color="auto" w:sz="6" w:space="0"/>
              <w:left w:val="single" w:color="auto" w:sz="4" w:space="0"/>
              <w:bottom w:val="single" w:color="auto" w:sz="12" w:space="0"/>
            </w:tcBorders>
            <w:vAlign w:val="center"/>
          </w:tcPr>
          <w:p>
            <w:pPr>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0" w:type="dxa"/>
          <w:trHeight w:val="340" w:hRule="atLeast"/>
          <w:jc w:val="center"/>
        </w:trPr>
        <w:tc>
          <w:tcPr>
            <w:tcW w:w="10390" w:type="dxa"/>
            <w:gridSpan w:val="11"/>
            <w:tcBorders>
              <w:top w:val="single" w:color="auto" w:sz="12" w:space="0"/>
            </w:tcBorders>
            <w:vAlign w:val="center"/>
          </w:tcPr>
          <w:p>
            <w:pPr>
              <w:jc w:val="center"/>
              <w:rPr>
                <w:rFonts w:ascii="宋体" w:hAnsi="宋体" w:cs="宋体"/>
                <w:b/>
                <w:kern w:val="0"/>
                <w:sz w:val="20"/>
                <w:szCs w:val="20"/>
              </w:rPr>
            </w:pPr>
            <w:r>
              <w:rPr>
                <w:rFonts w:hint="eastAsia" w:ascii="宋体" w:hAnsi="宋体" w:cs="宋体"/>
                <w:b/>
                <w:kern w:val="0"/>
                <w:sz w:val="20"/>
                <w:szCs w:val="20"/>
              </w:rPr>
              <w:t>汇</w:t>
            </w:r>
            <w:r>
              <w:rPr>
                <w:rFonts w:ascii="宋体" w:hAnsi="宋体" w:cs="宋体"/>
                <w:b/>
                <w:kern w:val="0"/>
                <w:sz w:val="20"/>
                <w:szCs w:val="20"/>
              </w:rPr>
              <w:t xml:space="preserve">   </w:t>
            </w:r>
            <w:r>
              <w:rPr>
                <w:rFonts w:hint="eastAsia" w:ascii="宋体" w:hAnsi="宋体" w:cs="宋体"/>
                <w:b/>
                <w:kern w:val="0"/>
                <w:sz w:val="20"/>
                <w:szCs w:val="20"/>
              </w:rPr>
              <w:t>总</w:t>
            </w:r>
            <w:r>
              <w:rPr>
                <w:rFonts w:ascii="宋体" w:hAnsi="宋体" w:cs="宋体"/>
                <w:b/>
                <w:kern w:val="0"/>
                <w:sz w:val="20"/>
                <w:szCs w:val="20"/>
              </w:rPr>
              <w:t xml:space="preserve">   </w:t>
            </w:r>
            <w:r>
              <w:rPr>
                <w:rFonts w:hint="eastAsia" w:ascii="宋体" w:hAnsi="宋体" w:cs="宋体"/>
                <w:b/>
                <w:kern w:val="0"/>
                <w:sz w:val="20"/>
                <w:szCs w:val="20"/>
              </w:rPr>
              <w:t>纳</w:t>
            </w:r>
            <w:r>
              <w:rPr>
                <w:rFonts w:ascii="宋体" w:hAnsi="宋体" w:cs="宋体"/>
                <w:b/>
                <w:kern w:val="0"/>
                <w:sz w:val="20"/>
                <w:szCs w:val="20"/>
              </w:rPr>
              <w:t xml:space="preserve">   </w:t>
            </w:r>
            <w:r>
              <w:rPr>
                <w:rFonts w:hint="eastAsia" w:ascii="宋体" w:hAnsi="宋体" w:cs="宋体"/>
                <w:b/>
                <w:kern w:val="0"/>
                <w:sz w:val="20"/>
                <w:szCs w:val="20"/>
              </w:rPr>
              <w:t>税</w:t>
            </w:r>
            <w:r>
              <w:rPr>
                <w:rFonts w:ascii="宋体" w:hAnsi="宋体" w:cs="宋体"/>
                <w:b/>
                <w:kern w:val="0"/>
                <w:sz w:val="20"/>
                <w:szCs w:val="20"/>
              </w:rPr>
              <w:t xml:space="preserve">   </w:t>
            </w:r>
            <w:r>
              <w:rPr>
                <w:rFonts w:hint="eastAsia" w:ascii="宋体" w:hAnsi="宋体" w:cs="宋体"/>
                <w:b/>
                <w:kern w:val="0"/>
                <w:sz w:val="20"/>
                <w:szCs w:val="20"/>
              </w:rPr>
              <w:t>税</w:t>
            </w:r>
            <w:r>
              <w:rPr>
                <w:rFonts w:ascii="宋体" w:hAnsi="宋体" w:cs="宋体"/>
                <w:b/>
                <w:kern w:val="0"/>
                <w:sz w:val="20"/>
                <w:szCs w:val="20"/>
              </w:rPr>
              <w:t xml:space="preserve">   </w:t>
            </w:r>
            <w:r>
              <w:rPr>
                <w:rFonts w:hint="eastAsia" w:ascii="宋体" w:hAnsi="宋体" w:cs="宋体"/>
                <w:b/>
                <w:kern w:val="0"/>
                <w:sz w:val="20"/>
                <w:szCs w:val="20"/>
              </w:rPr>
              <w:t>款</w:t>
            </w:r>
            <w:r>
              <w:rPr>
                <w:rFonts w:ascii="宋体" w:hAnsi="宋体" w:cs="宋体"/>
                <w:b/>
                <w:kern w:val="0"/>
                <w:sz w:val="20"/>
                <w:szCs w:val="20"/>
              </w:rPr>
              <w:t xml:space="preserve">  </w:t>
            </w:r>
            <w:r>
              <w:rPr>
                <w:rFonts w:hint="eastAsia" w:ascii="宋体" w:hAnsi="宋体" w:cs="宋体"/>
                <w:b/>
                <w:kern w:val="0"/>
                <w:sz w:val="20"/>
                <w:szCs w:val="20"/>
              </w:rPr>
              <w:t>分</w:t>
            </w:r>
            <w:r>
              <w:rPr>
                <w:rFonts w:ascii="宋体" w:hAnsi="宋体" w:cs="宋体"/>
                <w:b/>
                <w:kern w:val="0"/>
                <w:sz w:val="20"/>
                <w:szCs w:val="20"/>
              </w:rPr>
              <w:t xml:space="preserve">   </w:t>
            </w:r>
            <w:r>
              <w:rPr>
                <w:rFonts w:hint="eastAsia" w:ascii="宋体" w:hAnsi="宋体" w:cs="宋体"/>
                <w:b/>
                <w:kern w:val="0"/>
                <w:sz w:val="20"/>
                <w:szCs w:val="20"/>
              </w:rPr>
              <w:t>配</w:t>
            </w:r>
            <w:r>
              <w:rPr>
                <w:rFonts w:hint="eastAsia" w:ascii="宋体" w:hAnsi="宋体" w:cs="宋体"/>
                <w:color w:val="FF0000"/>
                <w:kern w:val="0"/>
                <w:sz w:val="20"/>
                <w:szCs w:val="20"/>
                <w:lang w:val="en-US" w:eastAsia="zh-CN"/>
              </w:rPr>
              <w:t>(据实填报)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0" w:type="dxa"/>
          <w:trHeight w:val="340" w:hRule="atLeast"/>
          <w:jc w:val="center"/>
        </w:trPr>
        <w:tc>
          <w:tcPr>
            <w:tcW w:w="620" w:type="dxa"/>
            <w:vAlign w:val="center"/>
          </w:tcPr>
          <w:p>
            <w:pPr>
              <w:widowControl/>
              <w:jc w:val="center"/>
              <w:rPr>
                <w:rFonts w:ascii="宋体" w:hAnsi="宋体" w:cs="宋体"/>
                <w:b/>
                <w:kern w:val="0"/>
                <w:sz w:val="20"/>
                <w:szCs w:val="20"/>
              </w:rPr>
            </w:pPr>
            <w:r>
              <w:rPr>
                <w:rFonts w:ascii="宋体" w:hAnsi="宋体" w:cs="宋体"/>
                <w:b/>
                <w:kern w:val="0"/>
                <w:sz w:val="20"/>
                <w:szCs w:val="20"/>
              </w:rPr>
              <w:t>35</w:t>
            </w:r>
          </w:p>
        </w:tc>
        <w:tc>
          <w:tcPr>
            <w:tcW w:w="1208" w:type="dxa"/>
            <w:vMerge w:val="restart"/>
            <w:tcBorders>
              <w:right w:val="single" w:color="auto" w:sz="4" w:space="0"/>
            </w:tcBorders>
            <w:vAlign w:val="center"/>
          </w:tcPr>
          <w:p>
            <w:pPr>
              <w:widowControl/>
              <w:rPr>
                <w:rFonts w:ascii="宋体" w:hAnsi="宋体" w:cs="宋体"/>
                <w:iCs/>
                <w:kern w:val="0"/>
                <w:sz w:val="20"/>
                <w:szCs w:val="20"/>
              </w:rPr>
            </w:pPr>
            <w:r>
              <w:rPr>
                <w:rFonts w:hint="eastAsia" w:ascii="宋体" w:hAnsi="宋体" w:cs="宋体"/>
                <w:iCs/>
                <w:kern w:val="0"/>
                <w:sz w:val="20"/>
                <w:szCs w:val="20"/>
              </w:rPr>
              <w:t>主要机构、场所填报</w:t>
            </w:r>
          </w:p>
        </w:tc>
        <w:tc>
          <w:tcPr>
            <w:tcW w:w="5825" w:type="dxa"/>
            <w:gridSpan w:val="6"/>
            <w:tcBorders>
              <w:left w:val="single" w:color="auto" w:sz="4" w:space="0"/>
              <w:right w:val="single" w:color="auto" w:sz="4" w:space="0"/>
            </w:tcBorders>
            <w:vAlign w:val="center"/>
          </w:tcPr>
          <w:p>
            <w:pPr>
              <w:widowControl/>
              <w:jc w:val="left"/>
              <w:rPr>
                <w:rFonts w:ascii="宋体" w:hAnsi="宋体" w:cs="宋体"/>
                <w:iCs/>
                <w:kern w:val="0"/>
                <w:sz w:val="20"/>
                <w:szCs w:val="20"/>
              </w:rPr>
            </w:pPr>
            <w:r>
              <w:rPr>
                <w:rFonts w:hint="eastAsia" w:ascii="宋体" w:hAnsi="宋体" w:cs="宋体"/>
                <w:iCs/>
                <w:kern w:val="0"/>
                <w:sz w:val="20"/>
                <w:szCs w:val="20"/>
              </w:rPr>
              <w:t>本机构、场所本年应分摊所得税额（</w:t>
            </w:r>
            <w:r>
              <w:rPr>
                <w:rFonts w:ascii="宋体" w:hAnsi="宋体" w:cs="宋体"/>
                <w:iCs/>
                <w:kern w:val="0"/>
                <w:sz w:val="20"/>
                <w:szCs w:val="20"/>
              </w:rPr>
              <w:t>36+37+38</w:t>
            </w:r>
            <w:r>
              <w:rPr>
                <w:rFonts w:hint="eastAsia" w:ascii="宋体" w:hAnsi="宋体" w:cs="宋体"/>
                <w:iCs/>
                <w:kern w:val="0"/>
                <w:sz w:val="20"/>
                <w:szCs w:val="20"/>
              </w:rPr>
              <w:t>）</w:t>
            </w:r>
          </w:p>
        </w:tc>
        <w:tc>
          <w:tcPr>
            <w:tcW w:w="2737" w:type="dxa"/>
            <w:gridSpan w:val="3"/>
            <w:tcBorders>
              <w:left w:val="single" w:color="auto" w:sz="4" w:space="0"/>
            </w:tcBorders>
            <w:vAlign w:val="center"/>
          </w:tcPr>
          <w:p>
            <w:pPr>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0" w:type="dxa"/>
          <w:trHeight w:val="340" w:hRule="atLeast"/>
          <w:jc w:val="center"/>
        </w:trPr>
        <w:tc>
          <w:tcPr>
            <w:tcW w:w="620" w:type="dxa"/>
            <w:vAlign w:val="center"/>
          </w:tcPr>
          <w:p>
            <w:pPr>
              <w:widowControl/>
              <w:jc w:val="center"/>
              <w:rPr>
                <w:rFonts w:ascii="宋体" w:hAnsi="宋体" w:cs="宋体"/>
                <w:b/>
                <w:kern w:val="0"/>
                <w:sz w:val="20"/>
                <w:szCs w:val="20"/>
              </w:rPr>
            </w:pPr>
            <w:r>
              <w:rPr>
                <w:rFonts w:ascii="宋体" w:hAnsi="宋体" w:cs="宋体"/>
                <w:b/>
                <w:kern w:val="0"/>
                <w:sz w:val="20"/>
                <w:szCs w:val="20"/>
              </w:rPr>
              <w:t>36</w:t>
            </w:r>
          </w:p>
        </w:tc>
        <w:tc>
          <w:tcPr>
            <w:tcW w:w="1208" w:type="dxa"/>
            <w:vMerge w:val="continue"/>
            <w:tcBorders>
              <w:right w:val="single" w:color="auto" w:sz="4" w:space="0"/>
            </w:tcBorders>
            <w:vAlign w:val="center"/>
          </w:tcPr>
          <w:p>
            <w:pPr>
              <w:widowControl/>
              <w:ind w:firstLine="400" w:firstLineChars="200"/>
              <w:jc w:val="left"/>
              <w:rPr>
                <w:rFonts w:ascii="宋体" w:hAnsi="宋体" w:cs="宋体"/>
                <w:iCs/>
                <w:kern w:val="0"/>
                <w:sz w:val="20"/>
                <w:szCs w:val="20"/>
              </w:rPr>
            </w:pPr>
          </w:p>
        </w:tc>
        <w:tc>
          <w:tcPr>
            <w:tcW w:w="5825" w:type="dxa"/>
            <w:gridSpan w:val="6"/>
            <w:tcBorders>
              <w:left w:val="single" w:color="auto" w:sz="4" w:space="0"/>
              <w:right w:val="single" w:color="auto" w:sz="4" w:space="0"/>
            </w:tcBorders>
            <w:vAlign w:val="center"/>
          </w:tcPr>
          <w:p>
            <w:pPr>
              <w:widowControl/>
              <w:ind w:firstLine="400" w:firstLineChars="200"/>
              <w:jc w:val="left"/>
              <w:rPr>
                <w:rFonts w:ascii="宋体" w:hAnsi="宋体" w:cs="宋体"/>
                <w:iCs/>
                <w:kern w:val="0"/>
                <w:sz w:val="20"/>
                <w:szCs w:val="20"/>
              </w:rPr>
            </w:pPr>
            <w:r>
              <w:rPr>
                <w:rFonts w:hint="eastAsia" w:ascii="宋体" w:hAnsi="宋体" w:cs="宋体"/>
                <w:iCs/>
                <w:kern w:val="0"/>
                <w:sz w:val="20"/>
                <w:szCs w:val="20"/>
              </w:rPr>
              <w:t>其中：</w:t>
            </w:r>
            <w:r>
              <w:rPr>
                <w:rFonts w:hint="eastAsia" w:ascii="宋体" w:hAnsi="??" w:cs="宋体"/>
                <w:kern w:val="0"/>
                <w:sz w:val="20"/>
                <w:szCs w:val="20"/>
                <w:lang w:val="zh-CN"/>
              </w:rPr>
              <w:t>主要机构、场所直接分摊所得税额</w:t>
            </w:r>
          </w:p>
        </w:tc>
        <w:tc>
          <w:tcPr>
            <w:tcW w:w="2737" w:type="dxa"/>
            <w:gridSpan w:val="3"/>
            <w:tcBorders>
              <w:left w:val="single" w:color="auto" w:sz="4" w:space="0"/>
            </w:tcBorders>
            <w:vAlign w:val="center"/>
          </w:tcPr>
          <w:p>
            <w:pPr>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0" w:type="dxa"/>
          <w:trHeight w:val="340" w:hRule="atLeast"/>
          <w:jc w:val="center"/>
        </w:trPr>
        <w:tc>
          <w:tcPr>
            <w:tcW w:w="620" w:type="dxa"/>
            <w:vAlign w:val="center"/>
          </w:tcPr>
          <w:p>
            <w:pPr>
              <w:widowControl/>
              <w:jc w:val="center"/>
              <w:rPr>
                <w:rFonts w:ascii="宋体" w:hAnsi="宋体" w:cs="宋体"/>
                <w:b/>
                <w:kern w:val="0"/>
                <w:sz w:val="20"/>
                <w:szCs w:val="20"/>
              </w:rPr>
            </w:pPr>
            <w:r>
              <w:rPr>
                <w:rFonts w:ascii="宋体" w:hAnsi="宋体" w:cs="宋体"/>
                <w:b/>
                <w:kern w:val="0"/>
                <w:sz w:val="20"/>
                <w:szCs w:val="20"/>
              </w:rPr>
              <w:t>37</w:t>
            </w:r>
          </w:p>
        </w:tc>
        <w:tc>
          <w:tcPr>
            <w:tcW w:w="1208" w:type="dxa"/>
            <w:vMerge w:val="continue"/>
            <w:tcBorders>
              <w:right w:val="single" w:color="auto" w:sz="4" w:space="0"/>
            </w:tcBorders>
            <w:vAlign w:val="center"/>
          </w:tcPr>
          <w:p>
            <w:pPr>
              <w:widowControl/>
              <w:ind w:firstLine="400" w:firstLineChars="200"/>
              <w:jc w:val="left"/>
              <w:rPr>
                <w:rFonts w:ascii="宋体" w:hAnsi="宋体" w:cs="宋体"/>
                <w:iCs/>
                <w:kern w:val="0"/>
                <w:sz w:val="20"/>
                <w:szCs w:val="20"/>
              </w:rPr>
            </w:pPr>
          </w:p>
        </w:tc>
        <w:tc>
          <w:tcPr>
            <w:tcW w:w="5825" w:type="dxa"/>
            <w:gridSpan w:val="6"/>
            <w:tcBorders>
              <w:left w:val="single" w:color="auto" w:sz="4" w:space="0"/>
              <w:right w:val="single" w:color="auto" w:sz="4" w:space="0"/>
            </w:tcBorders>
            <w:vAlign w:val="center"/>
          </w:tcPr>
          <w:p>
            <w:pPr>
              <w:widowControl/>
              <w:ind w:firstLine="400" w:firstLineChars="200"/>
              <w:jc w:val="left"/>
              <w:rPr>
                <w:rFonts w:ascii="宋体" w:hAnsi="宋体" w:cs="宋体"/>
                <w:iCs/>
                <w:kern w:val="0"/>
                <w:sz w:val="20"/>
                <w:szCs w:val="20"/>
              </w:rPr>
            </w:pPr>
            <w:r>
              <w:rPr>
                <w:rFonts w:ascii="宋体" w:hAnsi="宋体" w:cs="宋体"/>
                <w:iCs/>
                <w:kern w:val="0"/>
                <w:sz w:val="20"/>
                <w:szCs w:val="20"/>
              </w:rPr>
              <w:t xml:space="preserve">      </w:t>
            </w:r>
            <w:r>
              <w:rPr>
                <w:rFonts w:hint="eastAsia" w:ascii="宋体" w:hAnsi="??" w:cs="宋体"/>
                <w:kern w:val="0"/>
                <w:sz w:val="20"/>
                <w:szCs w:val="20"/>
                <w:lang w:val="zh-CN"/>
              </w:rPr>
              <w:t>主要机构、场所财政集中分配</w:t>
            </w:r>
            <w:r>
              <w:rPr>
                <w:rFonts w:hint="eastAsia" w:ascii="宋体" w:hAnsi="??" w:cs="宋体"/>
                <w:iCs/>
                <w:kern w:val="0"/>
                <w:sz w:val="20"/>
                <w:szCs w:val="20"/>
                <w:lang w:val="zh-CN"/>
              </w:rPr>
              <w:t>所得税额</w:t>
            </w:r>
          </w:p>
        </w:tc>
        <w:tc>
          <w:tcPr>
            <w:tcW w:w="2737" w:type="dxa"/>
            <w:gridSpan w:val="3"/>
            <w:tcBorders>
              <w:left w:val="single" w:color="auto" w:sz="4" w:space="0"/>
            </w:tcBorders>
            <w:vAlign w:val="center"/>
          </w:tcPr>
          <w:p>
            <w:pPr>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0" w:type="dxa"/>
          <w:trHeight w:val="340" w:hRule="atLeast"/>
          <w:jc w:val="center"/>
        </w:trPr>
        <w:tc>
          <w:tcPr>
            <w:tcW w:w="620" w:type="dxa"/>
            <w:vAlign w:val="center"/>
          </w:tcPr>
          <w:p>
            <w:pPr>
              <w:widowControl/>
              <w:jc w:val="center"/>
              <w:rPr>
                <w:rFonts w:ascii="宋体" w:hAnsi="宋体" w:cs="宋体"/>
                <w:b/>
                <w:kern w:val="0"/>
                <w:sz w:val="20"/>
                <w:szCs w:val="20"/>
              </w:rPr>
            </w:pPr>
            <w:r>
              <w:rPr>
                <w:rFonts w:ascii="宋体" w:hAnsi="宋体" w:cs="宋体"/>
                <w:b/>
                <w:kern w:val="0"/>
                <w:sz w:val="20"/>
                <w:szCs w:val="20"/>
              </w:rPr>
              <w:t>38</w:t>
            </w:r>
          </w:p>
        </w:tc>
        <w:tc>
          <w:tcPr>
            <w:tcW w:w="1208" w:type="dxa"/>
            <w:vMerge w:val="continue"/>
            <w:tcBorders>
              <w:right w:val="single" w:color="auto" w:sz="4" w:space="0"/>
            </w:tcBorders>
            <w:vAlign w:val="center"/>
          </w:tcPr>
          <w:p>
            <w:pPr>
              <w:widowControl/>
              <w:ind w:firstLine="400" w:firstLineChars="200"/>
              <w:jc w:val="left"/>
              <w:rPr>
                <w:rFonts w:ascii="宋体" w:hAnsi="宋体" w:cs="宋体"/>
                <w:iCs/>
                <w:kern w:val="0"/>
                <w:sz w:val="20"/>
                <w:szCs w:val="20"/>
              </w:rPr>
            </w:pPr>
          </w:p>
        </w:tc>
        <w:tc>
          <w:tcPr>
            <w:tcW w:w="5825" w:type="dxa"/>
            <w:gridSpan w:val="6"/>
            <w:tcBorders>
              <w:left w:val="single" w:color="auto" w:sz="4" w:space="0"/>
              <w:right w:val="single" w:color="auto" w:sz="4" w:space="0"/>
            </w:tcBorders>
            <w:vAlign w:val="center"/>
          </w:tcPr>
          <w:p>
            <w:pPr>
              <w:widowControl/>
              <w:ind w:firstLine="1000" w:firstLineChars="500"/>
              <w:jc w:val="left"/>
              <w:rPr>
                <w:rFonts w:ascii="宋体" w:hAnsi="宋体" w:cs="宋体"/>
                <w:iCs/>
                <w:kern w:val="0"/>
                <w:sz w:val="20"/>
                <w:szCs w:val="20"/>
              </w:rPr>
            </w:pPr>
            <w:r>
              <w:rPr>
                <w:rFonts w:hint="eastAsia" w:ascii="宋体" w:hAnsi="??" w:cs="宋体"/>
                <w:kern w:val="0"/>
                <w:sz w:val="20"/>
                <w:szCs w:val="20"/>
                <w:lang w:val="zh-CN"/>
              </w:rPr>
              <w:t>主要机构、场所从事主体生产经营业务分摊所得税额</w:t>
            </w:r>
          </w:p>
        </w:tc>
        <w:tc>
          <w:tcPr>
            <w:tcW w:w="2737" w:type="dxa"/>
            <w:gridSpan w:val="3"/>
            <w:tcBorders>
              <w:left w:val="single" w:color="auto" w:sz="4" w:space="0"/>
            </w:tcBorders>
            <w:vAlign w:val="center"/>
          </w:tcPr>
          <w:p>
            <w:pPr>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0" w:type="dxa"/>
          <w:trHeight w:val="340" w:hRule="atLeast"/>
          <w:jc w:val="center"/>
        </w:trPr>
        <w:tc>
          <w:tcPr>
            <w:tcW w:w="620" w:type="dxa"/>
            <w:vAlign w:val="center"/>
          </w:tcPr>
          <w:p>
            <w:pPr>
              <w:widowControl/>
              <w:jc w:val="center"/>
              <w:rPr>
                <w:rFonts w:ascii="宋体" w:hAnsi="宋体" w:cs="宋体"/>
                <w:b/>
                <w:kern w:val="0"/>
                <w:sz w:val="20"/>
                <w:szCs w:val="20"/>
              </w:rPr>
            </w:pPr>
            <w:r>
              <w:rPr>
                <w:rFonts w:ascii="宋体" w:hAnsi="宋体" w:cs="宋体"/>
                <w:b/>
                <w:kern w:val="0"/>
                <w:sz w:val="20"/>
                <w:szCs w:val="20"/>
              </w:rPr>
              <w:t>39</w:t>
            </w:r>
          </w:p>
        </w:tc>
        <w:tc>
          <w:tcPr>
            <w:tcW w:w="1208" w:type="dxa"/>
            <w:vMerge w:val="continue"/>
            <w:tcBorders>
              <w:right w:val="single" w:color="auto" w:sz="4" w:space="0"/>
            </w:tcBorders>
            <w:vAlign w:val="center"/>
          </w:tcPr>
          <w:p>
            <w:pPr>
              <w:widowControl/>
              <w:ind w:firstLine="400" w:firstLineChars="200"/>
              <w:jc w:val="left"/>
              <w:rPr>
                <w:rFonts w:ascii="宋体" w:hAnsi="宋体" w:cs="宋体"/>
                <w:iCs/>
                <w:kern w:val="0"/>
                <w:sz w:val="20"/>
                <w:szCs w:val="20"/>
              </w:rPr>
            </w:pPr>
          </w:p>
        </w:tc>
        <w:tc>
          <w:tcPr>
            <w:tcW w:w="5825" w:type="dxa"/>
            <w:gridSpan w:val="6"/>
            <w:tcBorders>
              <w:left w:val="single" w:color="auto" w:sz="4" w:space="0"/>
              <w:right w:val="single" w:color="auto" w:sz="4" w:space="0"/>
            </w:tcBorders>
            <w:vAlign w:val="center"/>
          </w:tcPr>
          <w:p>
            <w:pPr>
              <w:widowControl/>
              <w:jc w:val="left"/>
              <w:rPr>
                <w:rFonts w:ascii="宋体" w:hAnsi="宋体" w:cs="宋体"/>
                <w:iCs/>
                <w:kern w:val="0"/>
                <w:sz w:val="20"/>
                <w:szCs w:val="20"/>
              </w:rPr>
            </w:pPr>
            <w:r>
              <w:rPr>
                <w:rFonts w:hint="eastAsia" w:ascii="宋体" w:hAnsi="宋体" w:cs="宋体"/>
                <w:kern w:val="0"/>
                <w:sz w:val="20"/>
                <w:szCs w:val="20"/>
              </w:rPr>
              <w:t>减：本机构、场所本年累计实际已缴纳的所得税额</w:t>
            </w:r>
          </w:p>
        </w:tc>
        <w:tc>
          <w:tcPr>
            <w:tcW w:w="2737" w:type="dxa"/>
            <w:gridSpan w:val="3"/>
            <w:tcBorders>
              <w:left w:val="single" w:color="auto" w:sz="4" w:space="0"/>
            </w:tcBorders>
            <w:vAlign w:val="center"/>
          </w:tcPr>
          <w:p>
            <w:pPr>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0" w:type="dxa"/>
          <w:trHeight w:val="340" w:hRule="atLeast"/>
          <w:jc w:val="center"/>
        </w:trPr>
        <w:tc>
          <w:tcPr>
            <w:tcW w:w="620" w:type="dxa"/>
            <w:vAlign w:val="center"/>
          </w:tcPr>
          <w:p>
            <w:pPr>
              <w:widowControl/>
              <w:jc w:val="center"/>
              <w:rPr>
                <w:rFonts w:ascii="宋体" w:hAnsi="宋体" w:cs="宋体"/>
                <w:b/>
                <w:kern w:val="0"/>
                <w:sz w:val="20"/>
                <w:szCs w:val="20"/>
              </w:rPr>
            </w:pPr>
            <w:r>
              <w:rPr>
                <w:rFonts w:ascii="宋体" w:hAnsi="宋体" w:cs="宋体"/>
                <w:b/>
                <w:kern w:val="0"/>
                <w:sz w:val="20"/>
                <w:szCs w:val="20"/>
              </w:rPr>
              <w:t>40</w:t>
            </w:r>
          </w:p>
        </w:tc>
        <w:tc>
          <w:tcPr>
            <w:tcW w:w="1208" w:type="dxa"/>
            <w:vMerge w:val="continue"/>
            <w:tcBorders>
              <w:right w:val="single" w:color="auto" w:sz="4" w:space="0"/>
            </w:tcBorders>
            <w:vAlign w:val="center"/>
          </w:tcPr>
          <w:p>
            <w:pPr>
              <w:widowControl/>
              <w:ind w:firstLine="400" w:firstLineChars="200"/>
              <w:jc w:val="left"/>
              <w:rPr>
                <w:rFonts w:ascii="宋体" w:hAnsi="宋体" w:cs="宋体"/>
                <w:iCs/>
                <w:kern w:val="0"/>
                <w:sz w:val="20"/>
                <w:szCs w:val="20"/>
              </w:rPr>
            </w:pPr>
          </w:p>
        </w:tc>
        <w:tc>
          <w:tcPr>
            <w:tcW w:w="5825" w:type="dxa"/>
            <w:gridSpan w:val="6"/>
            <w:tcBorders>
              <w:left w:val="single" w:color="auto" w:sz="4" w:space="0"/>
              <w:right w:val="single" w:color="auto" w:sz="4" w:space="0"/>
            </w:tcBorders>
            <w:vAlign w:val="center"/>
          </w:tcPr>
          <w:p>
            <w:pPr>
              <w:widowControl/>
              <w:jc w:val="left"/>
              <w:rPr>
                <w:rFonts w:ascii="宋体" w:hAnsi="宋体" w:cs="宋体"/>
                <w:iCs/>
                <w:kern w:val="0"/>
                <w:sz w:val="20"/>
                <w:szCs w:val="20"/>
              </w:rPr>
            </w:pPr>
            <w:r>
              <w:rPr>
                <w:rFonts w:hint="eastAsia" w:ascii="宋体" w:hAnsi="宋体" w:cs="宋体"/>
                <w:iCs/>
                <w:kern w:val="0"/>
                <w:sz w:val="20"/>
                <w:szCs w:val="20"/>
              </w:rPr>
              <w:t>本机构、场所本年应补（退）所得税额（</w:t>
            </w:r>
            <w:r>
              <w:rPr>
                <w:rFonts w:ascii="宋体" w:hAnsi="宋体" w:cs="宋体"/>
                <w:iCs/>
                <w:kern w:val="0"/>
                <w:sz w:val="20"/>
                <w:szCs w:val="20"/>
              </w:rPr>
              <w:t>35-39</w:t>
            </w:r>
            <w:r>
              <w:rPr>
                <w:rFonts w:hint="eastAsia" w:ascii="宋体" w:hAnsi="宋体" w:cs="宋体"/>
                <w:iCs/>
                <w:kern w:val="0"/>
                <w:sz w:val="20"/>
                <w:szCs w:val="20"/>
              </w:rPr>
              <w:t>）</w:t>
            </w:r>
          </w:p>
        </w:tc>
        <w:tc>
          <w:tcPr>
            <w:tcW w:w="2737" w:type="dxa"/>
            <w:gridSpan w:val="3"/>
            <w:tcBorders>
              <w:left w:val="single" w:color="auto" w:sz="4" w:space="0"/>
            </w:tcBorders>
            <w:vAlign w:val="center"/>
          </w:tcPr>
          <w:p>
            <w:pPr>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0" w:type="dxa"/>
          <w:trHeight w:val="340" w:hRule="atLeast"/>
          <w:jc w:val="center"/>
        </w:trPr>
        <w:tc>
          <w:tcPr>
            <w:tcW w:w="620" w:type="dxa"/>
            <w:vAlign w:val="center"/>
          </w:tcPr>
          <w:p>
            <w:pPr>
              <w:widowControl/>
              <w:jc w:val="center"/>
              <w:rPr>
                <w:rFonts w:ascii="宋体" w:hAnsi="宋体" w:cs="宋体"/>
                <w:b/>
                <w:kern w:val="0"/>
                <w:sz w:val="20"/>
                <w:szCs w:val="20"/>
              </w:rPr>
            </w:pPr>
            <w:r>
              <w:rPr>
                <w:rFonts w:ascii="宋体" w:hAnsi="宋体" w:cs="宋体"/>
                <w:b/>
                <w:kern w:val="0"/>
                <w:sz w:val="20"/>
                <w:szCs w:val="20"/>
              </w:rPr>
              <w:t>41</w:t>
            </w:r>
          </w:p>
        </w:tc>
        <w:tc>
          <w:tcPr>
            <w:tcW w:w="1208" w:type="dxa"/>
            <w:vMerge w:val="restart"/>
            <w:tcBorders>
              <w:right w:val="single" w:color="auto" w:sz="4" w:space="0"/>
            </w:tcBorders>
            <w:vAlign w:val="center"/>
          </w:tcPr>
          <w:p>
            <w:pPr>
              <w:jc w:val="left"/>
              <w:rPr>
                <w:rFonts w:ascii="宋体" w:hAnsi="宋体" w:cs="宋体"/>
                <w:iCs/>
                <w:kern w:val="0"/>
                <w:sz w:val="20"/>
                <w:szCs w:val="20"/>
              </w:rPr>
            </w:pPr>
            <w:r>
              <w:rPr>
                <w:rFonts w:hint="eastAsia" w:ascii="宋体" w:hAnsi="宋体" w:cs="宋体"/>
                <w:iCs/>
                <w:kern w:val="0"/>
                <w:sz w:val="20"/>
                <w:szCs w:val="20"/>
              </w:rPr>
              <w:t>其他机构、场所填报</w:t>
            </w:r>
          </w:p>
        </w:tc>
        <w:tc>
          <w:tcPr>
            <w:tcW w:w="5825" w:type="dxa"/>
            <w:gridSpan w:val="6"/>
            <w:tcBorders>
              <w:left w:val="single" w:color="auto" w:sz="4" w:space="0"/>
              <w:right w:val="single" w:color="auto" w:sz="4" w:space="0"/>
            </w:tcBorders>
            <w:vAlign w:val="center"/>
          </w:tcPr>
          <w:p>
            <w:pPr>
              <w:widowControl/>
              <w:jc w:val="left"/>
              <w:rPr>
                <w:rFonts w:ascii="宋体" w:hAnsi="宋体" w:cs="宋体"/>
                <w:iCs/>
                <w:kern w:val="0"/>
                <w:sz w:val="20"/>
                <w:szCs w:val="20"/>
              </w:rPr>
            </w:pPr>
            <w:r>
              <w:rPr>
                <w:rFonts w:hint="eastAsia" w:ascii="宋体" w:hAnsi="宋体" w:cs="宋体"/>
                <w:iCs/>
                <w:kern w:val="0"/>
                <w:sz w:val="20"/>
                <w:szCs w:val="20"/>
              </w:rPr>
              <w:t>本机构、场所本年应分摊所得税额</w:t>
            </w:r>
          </w:p>
        </w:tc>
        <w:tc>
          <w:tcPr>
            <w:tcW w:w="2737" w:type="dxa"/>
            <w:gridSpan w:val="3"/>
            <w:tcBorders>
              <w:left w:val="single" w:color="auto" w:sz="4" w:space="0"/>
            </w:tcBorders>
            <w:vAlign w:val="center"/>
          </w:tcPr>
          <w:p>
            <w:pPr>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0" w:type="dxa"/>
          <w:trHeight w:val="340" w:hRule="atLeast"/>
          <w:jc w:val="center"/>
        </w:trPr>
        <w:tc>
          <w:tcPr>
            <w:tcW w:w="620" w:type="dxa"/>
            <w:tcBorders>
              <w:bottom w:val="single" w:color="auto" w:sz="6" w:space="0"/>
            </w:tcBorders>
            <w:vAlign w:val="center"/>
          </w:tcPr>
          <w:p>
            <w:pPr>
              <w:widowControl/>
              <w:jc w:val="center"/>
              <w:rPr>
                <w:rFonts w:ascii="宋体" w:hAnsi="宋体" w:cs="宋体"/>
                <w:b/>
                <w:kern w:val="0"/>
                <w:sz w:val="20"/>
                <w:szCs w:val="20"/>
              </w:rPr>
            </w:pPr>
            <w:r>
              <w:rPr>
                <w:rFonts w:ascii="宋体" w:hAnsi="宋体" w:cs="宋体"/>
                <w:b/>
                <w:kern w:val="0"/>
                <w:sz w:val="20"/>
                <w:szCs w:val="20"/>
              </w:rPr>
              <w:t>42</w:t>
            </w:r>
          </w:p>
        </w:tc>
        <w:tc>
          <w:tcPr>
            <w:tcW w:w="1208" w:type="dxa"/>
            <w:vMerge w:val="continue"/>
            <w:tcBorders>
              <w:bottom w:val="single" w:color="auto" w:sz="6" w:space="0"/>
              <w:right w:val="single" w:color="auto" w:sz="4" w:space="0"/>
            </w:tcBorders>
            <w:vAlign w:val="center"/>
          </w:tcPr>
          <w:p>
            <w:pPr>
              <w:ind w:firstLine="400" w:firstLineChars="200"/>
              <w:jc w:val="left"/>
              <w:rPr>
                <w:rFonts w:ascii="宋体" w:hAnsi="宋体" w:cs="宋体"/>
                <w:iCs/>
                <w:kern w:val="0"/>
                <w:sz w:val="20"/>
                <w:szCs w:val="20"/>
              </w:rPr>
            </w:pPr>
          </w:p>
        </w:tc>
        <w:tc>
          <w:tcPr>
            <w:tcW w:w="5825" w:type="dxa"/>
            <w:gridSpan w:val="6"/>
            <w:tcBorders>
              <w:left w:val="single" w:color="auto" w:sz="4" w:space="0"/>
              <w:bottom w:val="single" w:color="auto" w:sz="6" w:space="0"/>
              <w:right w:val="single" w:color="auto" w:sz="4" w:space="0"/>
            </w:tcBorders>
            <w:vAlign w:val="center"/>
          </w:tcPr>
          <w:p>
            <w:pPr>
              <w:widowControl/>
              <w:jc w:val="left"/>
              <w:rPr>
                <w:rFonts w:ascii="宋体" w:hAnsi="宋体" w:cs="宋体"/>
                <w:iCs/>
                <w:kern w:val="0"/>
                <w:sz w:val="20"/>
                <w:szCs w:val="20"/>
              </w:rPr>
            </w:pPr>
            <w:r>
              <w:rPr>
                <w:rFonts w:hint="eastAsia" w:ascii="宋体" w:hAnsi="宋体" w:cs="宋体"/>
                <w:kern w:val="0"/>
                <w:sz w:val="20"/>
                <w:szCs w:val="20"/>
              </w:rPr>
              <w:t>减：本机构、场所本年累计实际已缴纳的所得税额</w:t>
            </w:r>
          </w:p>
        </w:tc>
        <w:tc>
          <w:tcPr>
            <w:tcW w:w="2737" w:type="dxa"/>
            <w:gridSpan w:val="3"/>
            <w:tcBorders>
              <w:left w:val="single" w:color="auto" w:sz="4" w:space="0"/>
              <w:bottom w:val="single" w:color="auto" w:sz="6" w:space="0"/>
            </w:tcBorders>
            <w:vAlign w:val="center"/>
          </w:tcPr>
          <w:p>
            <w:pPr>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0" w:type="dxa"/>
          <w:trHeight w:val="340" w:hRule="atLeast"/>
          <w:jc w:val="center"/>
        </w:trPr>
        <w:tc>
          <w:tcPr>
            <w:tcW w:w="620" w:type="dxa"/>
            <w:tcBorders>
              <w:top w:val="single" w:color="auto" w:sz="6" w:space="0"/>
              <w:bottom w:val="single" w:color="000000" w:sz="12" w:space="0"/>
            </w:tcBorders>
            <w:vAlign w:val="center"/>
          </w:tcPr>
          <w:p>
            <w:pPr>
              <w:widowControl/>
              <w:jc w:val="center"/>
              <w:rPr>
                <w:rFonts w:ascii="宋体"/>
                <w:b/>
                <w:kern w:val="0"/>
                <w:sz w:val="20"/>
                <w:szCs w:val="20"/>
              </w:rPr>
            </w:pPr>
            <w:r>
              <w:rPr>
                <w:rFonts w:ascii="宋体" w:hAnsi="宋体" w:cs="宋体"/>
                <w:b/>
                <w:kern w:val="0"/>
                <w:sz w:val="20"/>
                <w:szCs w:val="20"/>
              </w:rPr>
              <w:t>43</w:t>
            </w:r>
          </w:p>
        </w:tc>
        <w:tc>
          <w:tcPr>
            <w:tcW w:w="1208" w:type="dxa"/>
            <w:vMerge w:val="continue"/>
            <w:tcBorders>
              <w:top w:val="single" w:color="auto" w:sz="6" w:space="0"/>
              <w:bottom w:val="single" w:color="000000" w:sz="12" w:space="0"/>
              <w:right w:val="single" w:color="auto" w:sz="4" w:space="0"/>
            </w:tcBorders>
            <w:vAlign w:val="center"/>
          </w:tcPr>
          <w:p>
            <w:pPr>
              <w:widowControl/>
              <w:ind w:firstLine="400" w:firstLineChars="200"/>
              <w:jc w:val="left"/>
              <w:rPr>
                <w:rFonts w:ascii="宋体"/>
                <w:iCs/>
                <w:kern w:val="0"/>
                <w:sz w:val="20"/>
                <w:szCs w:val="20"/>
              </w:rPr>
            </w:pPr>
          </w:p>
        </w:tc>
        <w:tc>
          <w:tcPr>
            <w:tcW w:w="5825" w:type="dxa"/>
            <w:gridSpan w:val="6"/>
            <w:tcBorders>
              <w:top w:val="single" w:color="auto" w:sz="6" w:space="0"/>
              <w:left w:val="single" w:color="auto" w:sz="4" w:space="0"/>
              <w:bottom w:val="single" w:color="000000" w:sz="12" w:space="0"/>
              <w:right w:val="single" w:color="auto" w:sz="4" w:space="0"/>
            </w:tcBorders>
            <w:vAlign w:val="center"/>
          </w:tcPr>
          <w:p>
            <w:pPr>
              <w:widowControl/>
              <w:jc w:val="left"/>
              <w:rPr>
                <w:rFonts w:ascii="宋体"/>
                <w:iCs/>
                <w:kern w:val="0"/>
                <w:sz w:val="20"/>
                <w:szCs w:val="20"/>
              </w:rPr>
            </w:pPr>
            <w:r>
              <w:rPr>
                <w:rFonts w:hint="eastAsia"/>
              </w:rPr>
              <mc:AlternateContent>
                <mc:Choice Requires="wps">
                  <w:drawing>
                    <wp:anchor distT="0" distB="0" distL="114300" distR="114300" simplePos="0" relativeHeight="251658240" behindDoc="0" locked="0" layoutInCell="1" allowOverlap="1">
                      <wp:simplePos x="0" y="0"/>
                      <wp:positionH relativeFrom="column">
                        <wp:posOffset>1988820</wp:posOffset>
                      </wp:positionH>
                      <wp:positionV relativeFrom="paragraph">
                        <wp:posOffset>175260</wp:posOffset>
                      </wp:positionV>
                      <wp:extent cx="1209675" cy="1141730"/>
                      <wp:effectExtent l="19050" t="19050" r="28575" b="20320"/>
                      <wp:wrapNone/>
                      <wp:docPr id="7" name="椭圆 7"/>
                      <wp:cNvGraphicFramePr/>
                      <a:graphic xmlns:a="http://schemas.openxmlformats.org/drawingml/2006/main">
                        <a:graphicData uri="http://schemas.microsoft.com/office/word/2010/wordprocessingShape">
                          <wps:wsp>
                            <wps:cNvSpPr>
                              <a:spLocks noChangeArrowheads="1"/>
                            </wps:cNvSpPr>
                            <wps:spPr bwMode="auto">
                              <a:xfrm>
                                <a:off x="0" y="0"/>
                                <a:ext cx="1209675" cy="1141730"/>
                              </a:xfrm>
                              <a:prstGeom prst="ellipse">
                                <a:avLst/>
                              </a:prstGeom>
                              <a:noFill/>
                              <a:ln w="38100">
                                <a:solidFill>
                                  <a:srgbClr val="FF0000"/>
                                </a:solidFill>
                                <a:round/>
                              </a:ln>
                              <a:effectLst/>
                            </wps:spPr>
                            <wps:txbx>
                              <w:txbxContent>
                                <w:p>
                                  <w:pPr>
                                    <w:rPr>
                                      <w:b/>
                                      <w:color w:val="FF0000"/>
                                      <w:sz w:val="48"/>
                                      <w:szCs w:val="48"/>
                                    </w:rPr>
                                  </w:pPr>
                                  <w:r>
                                    <w:rPr>
                                      <w:rFonts w:hint="eastAsia"/>
                                      <w:b/>
                                      <w:color w:val="FF0000"/>
                                      <w:sz w:val="48"/>
                                      <w:szCs w:val="48"/>
                                    </w:rPr>
                                    <w:t>公章</w:t>
                                  </w:r>
                                </w:p>
                              </w:txbxContent>
                            </wps:txbx>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156.6pt;margin-top:13.8pt;height:89.9pt;width:95.25pt;z-index:251658240;mso-width-relative:page;mso-height-relative:page;" filled="f" stroked="t" coordsize="21600,21600" o:gfxdata="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D&#10;GB5G3QAAAA8BAAAPAAAAAAAAAAEAIAAAACIAAABkcnMvZG93bnJldi54bWxQSwECFAAUAAAACACH&#10;TuJA0dDsAh8CAAAJBAAADgAAAAAAAAABACAAAAAsAQAAZHJzL2Uyb0RvYy54bWxQSwUGAAAAAAYA&#10;BgBZAQAAvQUAAAAA&#10;">
                      <v:fill on="f" focussize="0,0"/>
                      <v:stroke weight="3pt" color="#FF0000" joinstyle="round"/>
                      <v:imagedata o:title=""/>
                      <o:lock v:ext="edit" aspectratio="f"/>
                      <v:textbox>
                        <w:txbxContent>
                          <w:p>
                            <w:pPr>
                              <w:rPr>
                                <w:b/>
                                <w:color w:val="FF0000"/>
                                <w:sz w:val="48"/>
                                <w:szCs w:val="48"/>
                              </w:rPr>
                            </w:pPr>
                            <w:r>
                              <w:rPr>
                                <w:rFonts w:hint="eastAsia"/>
                                <w:b/>
                                <w:color w:val="FF0000"/>
                                <w:sz w:val="48"/>
                                <w:szCs w:val="48"/>
                              </w:rPr>
                              <w:t>公章</w:t>
                            </w:r>
                          </w:p>
                        </w:txbxContent>
                      </v:textbox>
                    </v:shape>
                  </w:pict>
                </mc:Fallback>
              </mc:AlternateContent>
            </w:r>
            <w:r>
              <w:rPr>
                <w:rFonts w:hint="eastAsia" w:ascii="宋体" w:hAnsi="宋体" w:cs="宋体"/>
                <w:iCs/>
                <w:kern w:val="0"/>
                <w:sz w:val="20"/>
                <w:szCs w:val="20"/>
              </w:rPr>
              <w:t>本机构、场所本年应补（退）所得税额（</w:t>
            </w:r>
            <w:r>
              <w:rPr>
                <w:rFonts w:ascii="宋体" w:hAnsi="宋体" w:cs="宋体"/>
                <w:iCs/>
                <w:kern w:val="0"/>
                <w:sz w:val="20"/>
                <w:szCs w:val="20"/>
              </w:rPr>
              <w:t>41-42</w:t>
            </w:r>
            <w:r>
              <w:rPr>
                <w:rFonts w:hint="eastAsia" w:ascii="宋体" w:hAnsi="宋体" w:cs="宋体"/>
                <w:iCs/>
                <w:kern w:val="0"/>
                <w:sz w:val="20"/>
                <w:szCs w:val="20"/>
              </w:rPr>
              <w:t>）</w:t>
            </w:r>
          </w:p>
        </w:tc>
        <w:tc>
          <w:tcPr>
            <w:tcW w:w="2737" w:type="dxa"/>
            <w:gridSpan w:val="3"/>
            <w:tcBorders>
              <w:top w:val="single" w:color="auto" w:sz="6" w:space="0"/>
              <w:left w:val="single" w:color="auto" w:sz="4" w:space="0"/>
              <w:bottom w:val="single" w:color="000000" w:sz="12" w:space="0"/>
            </w:tcBorders>
            <w:vAlign w:val="center"/>
          </w:tcPr>
          <w:p>
            <w:pPr>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0" w:type="dxa"/>
          <w:trHeight w:val="1277" w:hRule="atLeast"/>
          <w:jc w:val="center"/>
        </w:trPr>
        <w:tc>
          <w:tcPr>
            <w:tcW w:w="10390" w:type="dxa"/>
            <w:gridSpan w:val="11"/>
            <w:tcBorders>
              <w:top w:val="single" w:color="000000" w:sz="4" w:space="0"/>
              <w:left w:val="single" w:color="000000" w:sz="12" w:space="0"/>
              <w:bottom w:val="single" w:color="000000" w:sz="4" w:space="0"/>
              <w:right w:val="single" w:color="000000" w:sz="12" w:space="0"/>
            </w:tcBorders>
            <w:shd w:val="clear" w:color="auto" w:fill="FFFFFF"/>
            <w:vAlign w:val="center"/>
          </w:tcPr>
          <w:p>
            <w:pPr>
              <w:spacing w:line="260" w:lineRule="exact"/>
              <w:ind w:right="-73" w:firstLine="480" w:firstLineChars="200"/>
              <w:rPr>
                <w:rFonts w:ascii="黑体" w:hAnsi="黑体" w:eastAsia="黑体" w:cs="宋体"/>
                <w:kern w:val="0"/>
                <w:sz w:val="24"/>
                <w:szCs w:val="24"/>
              </w:rPr>
            </w:pPr>
            <w:r>
              <w:rPr>
                <w:rFonts w:hint="eastAsia" w:ascii="黑体" w:hAnsi="黑体" w:eastAsia="黑体" w:cs="宋体"/>
                <w:kern w:val="0"/>
                <w:sz w:val="24"/>
                <w:szCs w:val="24"/>
              </w:rPr>
              <w:t>声明：此表是根据国家税收法律法规及相关规定填写的，对填报内容（及附带资料）的真实性、可靠性、完整性负责。</w:t>
            </w:r>
            <w:bookmarkStart w:id="1" w:name="_GoBack"/>
            <w:bookmarkEnd w:id="1"/>
          </w:p>
          <w:p>
            <w:pPr>
              <w:spacing w:line="260" w:lineRule="exact"/>
              <w:ind w:right="400"/>
              <w:rPr>
                <w:rFonts w:ascii="宋体" w:hAnsi="宋体" w:cs="宋体"/>
                <w:kern w:val="0"/>
                <w:sz w:val="20"/>
                <w:szCs w:val="20"/>
              </w:rPr>
            </w:pPr>
          </w:p>
          <w:p>
            <w:pPr>
              <w:jc w:val="right"/>
              <w:rPr>
                <w:rFonts w:ascii="宋体" w:hAnsi="宋体" w:cs="宋体"/>
                <w:kern w:val="0"/>
                <w:sz w:val="20"/>
                <w:szCs w:val="20"/>
              </w:rPr>
            </w:pPr>
            <w:r>
              <w:rPr>
                <w:rFonts w:hint="eastAsia" w:ascii="宋体" w:hAnsi="宋体" w:cs="宋体"/>
                <w:kern w:val="0"/>
                <w:sz w:val="20"/>
                <w:szCs w:val="20"/>
              </w:rPr>
              <w:t>纳税人（签章）：</w:t>
            </w:r>
            <w:r>
              <w:rPr>
                <w:rFonts w:hint="eastAsia" w:ascii="宋体" w:hAnsi="宋体" w:cs="宋体"/>
                <w:color w:val="FF0000"/>
                <w:kern w:val="0"/>
                <w:sz w:val="20"/>
                <w:szCs w:val="20"/>
                <w:lang w:val="en-US" w:eastAsia="zh-CN"/>
              </w:rPr>
              <w:t>XXX</w:t>
            </w:r>
            <w:r>
              <w:rPr>
                <w:rFonts w:ascii="宋体" w:hAnsi="宋体" w:cs="宋体"/>
                <w:color w:val="FF0000"/>
                <w:kern w:val="0"/>
                <w:sz w:val="20"/>
                <w:szCs w:val="20"/>
              </w:rPr>
              <w:t xml:space="preserve"> </w:t>
            </w:r>
            <w:r>
              <w:rPr>
                <w:rFonts w:ascii="宋体" w:hAnsi="宋体" w:cs="宋体"/>
                <w:kern w:val="0"/>
                <w:sz w:val="20"/>
                <w:szCs w:val="20"/>
              </w:rPr>
              <w:t xml:space="preserve">            </w:t>
            </w:r>
            <w:r>
              <w:rPr>
                <w:rFonts w:hint="eastAsia" w:ascii="宋体" w:hAnsi="宋体" w:cs="宋体"/>
                <w:color w:val="FF0000"/>
                <w:kern w:val="0"/>
                <w:sz w:val="20"/>
                <w:szCs w:val="20"/>
                <w:lang w:val="en-US" w:eastAsia="zh-CN"/>
              </w:rPr>
              <w:t>20XX</w:t>
            </w:r>
            <w:r>
              <w:rPr>
                <w:rFonts w:hint="eastAsia" w:ascii="宋体" w:hAnsi="宋体" w:cs="宋体"/>
                <w:kern w:val="0"/>
                <w:sz w:val="20"/>
                <w:szCs w:val="20"/>
              </w:rPr>
              <w:t>年</w:t>
            </w:r>
            <w:r>
              <w:rPr>
                <w:rFonts w:ascii="宋体" w:hAnsi="宋体" w:cs="宋体"/>
                <w:kern w:val="0"/>
                <w:sz w:val="20"/>
                <w:szCs w:val="20"/>
              </w:rPr>
              <w:t xml:space="preserve"> </w:t>
            </w:r>
            <w:r>
              <w:rPr>
                <w:rFonts w:hint="eastAsia" w:ascii="宋体" w:hAnsi="宋体" w:cs="宋体"/>
                <w:color w:val="FF0000"/>
                <w:kern w:val="0"/>
                <w:sz w:val="20"/>
                <w:szCs w:val="20"/>
                <w:lang w:val="en-US" w:eastAsia="zh-CN"/>
              </w:rPr>
              <w:t>X</w:t>
            </w:r>
            <w:r>
              <w:rPr>
                <w:rFonts w:ascii="宋体" w:hAnsi="宋体" w:cs="宋体"/>
                <w:color w:val="FF0000"/>
                <w:kern w:val="0"/>
                <w:sz w:val="20"/>
                <w:szCs w:val="20"/>
              </w:rPr>
              <w:t xml:space="preserve"> </w:t>
            </w:r>
            <w:r>
              <w:rPr>
                <w:rFonts w:hint="eastAsia" w:ascii="宋体" w:hAnsi="宋体" w:cs="宋体"/>
                <w:kern w:val="0"/>
                <w:sz w:val="20"/>
                <w:szCs w:val="20"/>
              </w:rPr>
              <w:t>月</w:t>
            </w:r>
            <w:r>
              <w:rPr>
                <w:rFonts w:hint="eastAsia" w:ascii="宋体" w:hAnsi="宋体" w:cs="宋体"/>
                <w:color w:val="FF0000"/>
                <w:kern w:val="0"/>
                <w:sz w:val="20"/>
                <w:szCs w:val="20"/>
                <w:lang w:val="en-US" w:eastAsia="zh-CN"/>
              </w:rPr>
              <w:t>X</w:t>
            </w:r>
            <w:r>
              <w:rPr>
                <w:rFonts w:ascii="宋体" w:hAnsi="宋体" w:cs="宋体"/>
                <w:kern w:val="0"/>
                <w:sz w:val="20"/>
                <w:szCs w:val="20"/>
              </w:rPr>
              <w:t xml:space="preserve"> </w:t>
            </w:r>
            <w:r>
              <w:rPr>
                <w:rFonts w:hint="eastAsia" w:ascii="宋体" w:hAnsi="宋体" w:cs="宋体"/>
                <w:kern w:val="0"/>
                <w:sz w:val="20"/>
                <w:szCs w:val="20"/>
              </w:rPr>
              <w:t>日</w:t>
            </w:r>
            <w:r>
              <w:rPr>
                <w:rFonts w:ascii="宋体" w:hAnsi="宋体" w:cs="宋体"/>
                <w:kern w:val="0"/>
                <w:sz w:val="20"/>
                <w:szCs w:val="20"/>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0" w:type="dxa"/>
          <w:trHeight w:val="1825" w:hRule="atLeast"/>
          <w:jc w:val="center"/>
        </w:trPr>
        <w:tc>
          <w:tcPr>
            <w:tcW w:w="5173" w:type="dxa"/>
            <w:gridSpan w:val="6"/>
            <w:tcBorders>
              <w:top w:val="single" w:color="000000" w:sz="4" w:space="0"/>
              <w:left w:val="single" w:color="000000" w:sz="12" w:space="0"/>
              <w:bottom w:val="single" w:color="000000" w:sz="12" w:space="0"/>
              <w:right w:val="single" w:color="000000" w:sz="4" w:space="0"/>
            </w:tcBorders>
            <w:shd w:val="clear" w:color="auto" w:fill="FFFFFF"/>
            <w:vAlign w:val="center"/>
          </w:tcPr>
          <w:p>
            <w:pPr>
              <w:spacing w:line="260" w:lineRule="exact"/>
              <w:jc w:val="left"/>
              <w:rPr>
                <w:rFonts w:ascii="宋体" w:hAnsi="宋体" w:cs="宋体"/>
                <w:color w:val="FF0000"/>
                <w:kern w:val="0"/>
                <w:sz w:val="20"/>
                <w:szCs w:val="20"/>
              </w:rPr>
            </w:pPr>
          </w:p>
          <w:p>
            <w:pPr>
              <w:spacing w:line="260" w:lineRule="exact"/>
              <w:jc w:val="left"/>
              <w:rPr>
                <w:rFonts w:ascii="宋体" w:hAnsi="宋体" w:cs="宋体"/>
                <w:kern w:val="0"/>
                <w:sz w:val="20"/>
                <w:szCs w:val="20"/>
              </w:rPr>
            </w:pPr>
            <w:r>
              <w:rPr>
                <w:rFonts w:hint="eastAsia" w:ascii="宋体" w:hAnsi="宋体" w:cs="宋体"/>
                <w:kern w:val="0"/>
                <w:sz w:val="20"/>
                <w:szCs w:val="20"/>
              </w:rPr>
              <w:t>经办人签字：</w:t>
            </w:r>
            <w:r>
              <w:rPr>
                <w:rFonts w:hint="eastAsia" w:ascii="宋体" w:hAnsi="宋体" w:cs="宋体"/>
                <w:color w:val="FF0000"/>
                <w:kern w:val="0"/>
                <w:sz w:val="20"/>
                <w:szCs w:val="20"/>
                <w:lang w:val="en-US" w:eastAsia="zh-CN"/>
              </w:rPr>
              <w:t>XXX</w:t>
            </w:r>
          </w:p>
          <w:p>
            <w:pPr>
              <w:spacing w:line="260" w:lineRule="exact"/>
              <w:jc w:val="left"/>
              <w:rPr>
                <w:rFonts w:ascii="宋体" w:hAnsi="宋体"/>
                <w:kern w:val="0"/>
                <w:sz w:val="20"/>
                <w:szCs w:val="20"/>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53975</wp:posOffset>
                      </wp:positionH>
                      <wp:positionV relativeFrom="paragraph">
                        <wp:posOffset>159385</wp:posOffset>
                      </wp:positionV>
                      <wp:extent cx="1209675" cy="1141730"/>
                      <wp:effectExtent l="19050" t="19050" r="28575" b="20320"/>
                      <wp:wrapNone/>
                      <wp:docPr id="1" name="椭圆 1"/>
                      <wp:cNvGraphicFramePr/>
                      <a:graphic xmlns:a="http://schemas.openxmlformats.org/drawingml/2006/main">
                        <a:graphicData uri="http://schemas.microsoft.com/office/word/2010/wordprocessingShape">
                          <wps:wsp>
                            <wps:cNvSpPr>
                              <a:spLocks noChangeArrowheads="1"/>
                            </wps:cNvSpPr>
                            <wps:spPr bwMode="auto">
                              <a:xfrm>
                                <a:off x="0" y="0"/>
                                <a:ext cx="1209675" cy="1141730"/>
                              </a:xfrm>
                              <a:prstGeom prst="ellipse">
                                <a:avLst/>
                              </a:prstGeom>
                              <a:noFill/>
                              <a:ln w="38100">
                                <a:solidFill>
                                  <a:srgbClr val="FF0000"/>
                                </a:solidFill>
                                <a:round/>
                              </a:ln>
                              <a:effectLst/>
                            </wps:spPr>
                            <wps:txbx>
                              <w:txbxContent>
                                <w:p>
                                  <w:pPr>
                                    <w:rPr>
                                      <w:b/>
                                      <w:color w:val="FF0000"/>
                                      <w:sz w:val="48"/>
                                      <w:szCs w:val="48"/>
                                    </w:rPr>
                                  </w:pPr>
                                  <w:r>
                                    <w:rPr>
                                      <w:rFonts w:hint="eastAsia"/>
                                      <w:b/>
                                      <w:color w:val="FF0000"/>
                                      <w:sz w:val="48"/>
                                      <w:szCs w:val="48"/>
                                    </w:rPr>
                                    <w:t>公章</w:t>
                                  </w:r>
                                </w:p>
                              </w:txbxContent>
                            </wps:txbx>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4.25pt;margin-top:12.55pt;height:89.9pt;width:95.25pt;z-index:251659264;mso-width-relative:page;mso-height-relative:page;" filled="f" stroked="t" coordsize="21600,21600" o:gfxdata="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vHoULWAAAACAEA&#10;AA8AAAAAAAAAAQAgAAAAIgAAAGRycy9kb3ducmV2LnhtbFBLAQIUABQAAAAIAIdO4kDm2822HAIA&#10;AAkEAAAOAAAAAAAAAAEAIAAAACUBAABkcnMvZTJvRG9jLnhtbFBLBQYAAAAABgAGAFkBAACzBQAA&#10;AAA=&#10;">
                      <v:fill on="f" focussize="0,0"/>
                      <v:stroke weight="3pt" color="#FF0000" joinstyle="round"/>
                      <v:imagedata o:title=""/>
                      <o:lock v:ext="edit" aspectratio="f"/>
                      <v:textbox>
                        <w:txbxContent>
                          <w:p>
                            <w:pPr>
                              <w:rPr>
                                <w:b/>
                                <w:color w:val="FF0000"/>
                                <w:sz w:val="48"/>
                                <w:szCs w:val="48"/>
                              </w:rPr>
                            </w:pPr>
                            <w:r>
                              <w:rPr>
                                <w:rFonts w:hint="eastAsia"/>
                                <w:b/>
                                <w:color w:val="FF0000"/>
                                <w:sz w:val="48"/>
                                <w:szCs w:val="48"/>
                              </w:rPr>
                              <w:t>公章</w:t>
                            </w:r>
                          </w:p>
                        </w:txbxContent>
                      </v:textbox>
                    </v:shape>
                  </w:pict>
                </mc:Fallback>
              </mc:AlternateContent>
            </w:r>
          </w:p>
          <w:p>
            <w:pPr>
              <w:widowControl/>
              <w:spacing w:line="260" w:lineRule="exact"/>
              <w:jc w:val="left"/>
              <w:rPr>
                <w:rFonts w:ascii="宋体" w:hAnsi="宋体" w:cs="宋体"/>
                <w:kern w:val="0"/>
                <w:sz w:val="20"/>
                <w:szCs w:val="20"/>
              </w:rPr>
            </w:pPr>
            <w:r>
              <w:rPr>
                <w:rFonts w:hint="eastAsia" w:ascii="宋体" w:hAnsi="宋体" w:cs="宋体"/>
                <w:kern w:val="0"/>
                <w:sz w:val="20"/>
                <w:szCs w:val="20"/>
              </w:rPr>
              <w:t>经办人身份证件号码：</w:t>
            </w:r>
            <w:r>
              <w:rPr>
                <w:rFonts w:hint="eastAsia" w:ascii="宋体" w:hAnsi="宋体" w:cs="宋体"/>
                <w:color w:val="FF0000"/>
                <w:kern w:val="0"/>
                <w:sz w:val="20"/>
                <w:szCs w:val="20"/>
                <w:lang w:val="en-US" w:eastAsia="zh-CN"/>
              </w:rPr>
              <w:t>XXXXXX</w:t>
            </w:r>
          </w:p>
          <w:p>
            <w:pPr>
              <w:widowControl/>
              <w:spacing w:line="260" w:lineRule="exact"/>
              <w:jc w:val="left"/>
              <w:rPr>
                <w:rFonts w:ascii="宋体" w:hAnsi="宋体" w:cs="宋体"/>
                <w:kern w:val="0"/>
                <w:sz w:val="20"/>
                <w:szCs w:val="20"/>
              </w:rPr>
            </w:pPr>
          </w:p>
          <w:p>
            <w:pPr>
              <w:widowControl/>
              <w:spacing w:line="260" w:lineRule="exact"/>
              <w:jc w:val="left"/>
              <w:rPr>
                <w:rFonts w:ascii="宋体" w:hAnsi="宋体" w:cs="宋体"/>
                <w:kern w:val="0"/>
                <w:sz w:val="20"/>
                <w:szCs w:val="20"/>
              </w:rPr>
            </w:pPr>
            <w:r>
              <w:rPr>
                <w:rFonts w:hint="eastAsia" w:ascii="宋体" w:hAnsi="宋体" w:cs="宋体"/>
                <w:kern w:val="0"/>
                <w:sz w:val="20"/>
                <w:szCs w:val="20"/>
              </w:rPr>
              <w:t>代理机构签章：</w:t>
            </w:r>
          </w:p>
          <w:p>
            <w:pPr>
              <w:widowControl/>
              <w:spacing w:line="260" w:lineRule="exact"/>
              <w:jc w:val="left"/>
              <w:rPr>
                <w:rFonts w:ascii="宋体" w:hAnsi="宋体"/>
                <w:kern w:val="0"/>
                <w:sz w:val="20"/>
                <w:szCs w:val="20"/>
              </w:rPr>
            </w:pPr>
          </w:p>
          <w:p>
            <w:pPr>
              <w:spacing w:line="260" w:lineRule="exact"/>
              <w:jc w:val="left"/>
              <w:rPr>
                <w:rFonts w:ascii="宋体" w:hAnsi="宋体" w:cs="宋体"/>
                <w:kern w:val="0"/>
                <w:sz w:val="20"/>
                <w:szCs w:val="20"/>
              </w:rPr>
            </w:pPr>
            <w:r>
              <w:rPr>
                <w:rFonts w:hint="eastAsia" w:ascii="宋体" w:hAnsi="宋体" w:cs="宋体"/>
                <w:kern w:val="0"/>
                <w:sz w:val="20"/>
                <w:szCs w:val="20"/>
              </w:rPr>
              <w:t>代理机构统一社会信用代码：</w:t>
            </w:r>
            <w:r>
              <w:rPr>
                <w:rFonts w:hint="eastAsia" w:ascii="宋体"/>
                <w:color w:val="FF0000"/>
                <w:spacing w:val="-30"/>
                <w:kern w:val="0"/>
                <w:sz w:val="32"/>
                <w:szCs w:val="32"/>
              </w:rPr>
              <w:t>9144XXXXXXXXXXXXXX</w:t>
            </w:r>
          </w:p>
          <w:p>
            <w:pPr>
              <w:spacing w:line="260" w:lineRule="exact"/>
              <w:jc w:val="left"/>
              <w:rPr>
                <w:rFonts w:ascii="宋体" w:hAnsi="宋体"/>
                <w:kern w:val="0"/>
                <w:sz w:val="20"/>
                <w:szCs w:val="20"/>
              </w:rPr>
            </w:pPr>
          </w:p>
          <w:p>
            <w:pPr>
              <w:widowControl/>
              <w:spacing w:line="260" w:lineRule="exact"/>
              <w:jc w:val="left"/>
              <w:rPr>
                <w:rFonts w:ascii="宋体" w:hAnsi="宋体" w:cs="宋体"/>
                <w:kern w:val="0"/>
                <w:sz w:val="20"/>
                <w:szCs w:val="20"/>
              </w:rPr>
            </w:pPr>
          </w:p>
        </w:tc>
        <w:tc>
          <w:tcPr>
            <w:tcW w:w="5217" w:type="dxa"/>
            <w:gridSpan w:val="5"/>
            <w:tcBorders>
              <w:top w:val="single" w:color="000000" w:sz="4" w:space="0"/>
              <w:left w:val="single" w:color="000000" w:sz="4" w:space="0"/>
              <w:bottom w:val="single" w:color="000000" w:sz="12" w:space="0"/>
              <w:right w:val="single" w:color="000000" w:sz="12" w:space="0"/>
            </w:tcBorders>
            <w:shd w:val="clear" w:color="auto" w:fill="FFFFFF"/>
            <w:vAlign w:val="center"/>
          </w:tcPr>
          <w:p>
            <w:pPr>
              <w:spacing w:line="260" w:lineRule="exact"/>
              <w:jc w:val="left"/>
              <w:rPr>
                <w:rFonts w:ascii="宋体" w:hAnsi="宋体" w:cs="宋体"/>
                <w:kern w:val="0"/>
                <w:sz w:val="20"/>
                <w:szCs w:val="20"/>
              </w:rPr>
            </w:pPr>
            <w:r>
              <w:rPr>
                <w:rFonts w:hint="eastAsia" w:ascii="宋体" w:hAnsi="宋体" w:cs="宋体"/>
                <w:kern w:val="0"/>
                <w:sz w:val="20"/>
                <w:szCs w:val="20"/>
              </w:rPr>
              <w:t>受理人：</w:t>
            </w:r>
          </w:p>
          <w:p>
            <w:pPr>
              <w:spacing w:line="260" w:lineRule="exact"/>
              <w:jc w:val="left"/>
              <w:rPr>
                <w:rFonts w:ascii="宋体" w:hAnsi="宋体" w:cs="宋体"/>
                <w:kern w:val="0"/>
                <w:sz w:val="20"/>
                <w:szCs w:val="20"/>
              </w:rPr>
            </w:pPr>
          </w:p>
          <w:p>
            <w:pPr>
              <w:spacing w:line="260" w:lineRule="exact"/>
              <w:jc w:val="left"/>
              <w:rPr>
                <w:rFonts w:ascii="宋体" w:hAnsi="宋体"/>
                <w:kern w:val="0"/>
                <w:sz w:val="20"/>
                <w:szCs w:val="20"/>
              </w:rPr>
            </w:pPr>
            <w:r>
              <w:rPr>
                <w:rFonts w:hint="eastAsia" w:ascii="宋体" w:hAnsi="宋体" w:cs="宋体"/>
                <w:kern w:val="0"/>
                <w:sz w:val="20"/>
                <w:szCs w:val="20"/>
              </w:rPr>
              <w:t>受理税务机关（章）：</w:t>
            </w:r>
          </w:p>
          <w:p>
            <w:pPr>
              <w:spacing w:line="260" w:lineRule="exact"/>
              <w:jc w:val="center"/>
              <w:rPr>
                <w:rFonts w:ascii="宋体" w:hAnsi="宋体"/>
                <w:kern w:val="0"/>
                <w:sz w:val="20"/>
                <w:szCs w:val="20"/>
              </w:rPr>
            </w:pPr>
            <w:r>
              <w:rPr>
                <w:rFonts w:hint="eastAsia" w:ascii="宋体" w:hAnsi="宋体" w:cs="宋体"/>
                <w:kern w:val="0"/>
                <w:sz w:val="20"/>
                <w:szCs w:val="20"/>
              </w:rPr>
              <w:t>　</w:t>
            </w:r>
          </w:p>
          <w:p>
            <w:pPr>
              <w:widowControl/>
              <w:spacing w:line="260" w:lineRule="exact"/>
              <w:jc w:val="left"/>
              <w:rPr>
                <w:rFonts w:ascii="宋体" w:hAnsi="宋体" w:cs="宋体"/>
                <w:kern w:val="0"/>
                <w:sz w:val="20"/>
                <w:szCs w:val="20"/>
              </w:rPr>
            </w:pPr>
            <w:r>
              <w:rPr>
                <w:rFonts w:hint="eastAsia" w:ascii="宋体" w:hAnsi="宋体" w:cs="宋体"/>
                <w:kern w:val="0"/>
                <w:sz w:val="20"/>
                <w:szCs w:val="20"/>
              </w:rPr>
              <w:t>受理日期：</w:t>
            </w:r>
            <w:r>
              <w:rPr>
                <w:rFonts w:ascii="宋体" w:hAnsi="宋体" w:cs="宋体"/>
                <w:kern w:val="0"/>
                <w:sz w:val="20"/>
                <w:szCs w:val="20"/>
              </w:rPr>
              <w:t xml:space="preserve">    </w:t>
            </w:r>
            <w:r>
              <w:rPr>
                <w:rFonts w:hint="eastAsia" w:ascii="宋体" w:hAnsi="宋体" w:cs="宋体"/>
                <w:kern w:val="0"/>
                <w:sz w:val="20"/>
                <w:szCs w:val="20"/>
              </w:rPr>
              <w:t>年</w:t>
            </w:r>
            <w:r>
              <w:rPr>
                <w:rFonts w:ascii="宋体" w:hAnsi="宋体" w:cs="宋体"/>
                <w:kern w:val="0"/>
                <w:sz w:val="20"/>
                <w:szCs w:val="20"/>
              </w:rPr>
              <w:t xml:space="preserve">   </w:t>
            </w:r>
            <w:r>
              <w:rPr>
                <w:rFonts w:hint="eastAsia" w:ascii="宋体" w:hAnsi="宋体" w:cs="宋体"/>
                <w:kern w:val="0"/>
                <w:sz w:val="20"/>
                <w:szCs w:val="20"/>
              </w:rPr>
              <w:t>月</w:t>
            </w:r>
            <w:r>
              <w:rPr>
                <w:rFonts w:ascii="宋体" w:hAnsi="宋体" w:cs="宋体"/>
                <w:kern w:val="0"/>
                <w:sz w:val="20"/>
                <w:szCs w:val="20"/>
              </w:rPr>
              <w:t xml:space="preserve">   </w:t>
            </w:r>
            <w:r>
              <w:rPr>
                <w:rFonts w:hint="eastAsia" w:ascii="宋体" w:hAnsi="宋体" w:cs="宋体"/>
                <w:kern w:val="0"/>
                <w:sz w:val="20"/>
                <w:szCs w:val="20"/>
              </w:rPr>
              <w:t>日</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 w:hRule="atLeast"/>
          <w:jc w:val="center"/>
        </w:trPr>
        <w:tc>
          <w:tcPr>
            <w:tcW w:w="10740" w:type="dxa"/>
            <w:gridSpan w:val="12"/>
            <w:vAlign w:val="top"/>
          </w:tcPr>
          <w:p>
            <w:pPr>
              <w:pStyle w:val="9"/>
              <w:ind w:right="220"/>
              <w:jc w:val="right"/>
              <w:rPr>
                <w:rFonts w:cs="Times New Roman"/>
                <w:b w:val="0"/>
                <w:sz w:val="20"/>
                <w:szCs w:val="20"/>
              </w:rPr>
            </w:pPr>
            <w:r>
              <w:rPr>
                <w:rFonts w:hint="eastAsia"/>
                <w:b w:val="0"/>
                <w:sz w:val="20"/>
                <w:szCs w:val="20"/>
              </w:rPr>
              <w:t>国家税务总局监制</w:t>
            </w:r>
          </w:p>
        </w:tc>
      </w:tr>
    </w:tbl>
    <w:p>
      <w:r>
        <w:rPr>
          <w:rFonts w:hint="eastAsia"/>
          <w:color w:val="000000"/>
        </w:rPr>
        <w:t>【表单说明】</w:t>
      </w:r>
    </w:p>
    <w:p>
      <w:pPr>
        <w:rPr>
          <w:rFonts w:hint="eastAsia"/>
        </w:rPr>
      </w:pPr>
      <w:r>
        <w:rPr>
          <w:rFonts w:hint="eastAsia"/>
        </w:rPr>
        <w:t>一、适用范围</w:t>
      </w:r>
    </w:p>
    <w:p>
      <w:pPr>
        <w:rPr>
          <w:rFonts w:hint="eastAsia"/>
        </w:rPr>
      </w:pPr>
      <w:r>
        <w:rPr>
          <w:rFonts w:hint="eastAsia"/>
        </w:rPr>
        <w:t>本表及附表由办理年终汇算清缴所得税申报的非居民企业机构、场所（以下简称“纳税人”）填报。在经营年度内无论盈利或者亏损，都应当按照有关规定报送本表和相关资料。</w:t>
      </w:r>
    </w:p>
    <w:p>
      <w:pPr>
        <w:rPr>
          <w:rFonts w:hint="eastAsia"/>
        </w:rPr>
      </w:pPr>
      <w:r>
        <w:rPr>
          <w:rFonts w:hint="eastAsia"/>
        </w:rPr>
        <w:t>二、表头项目</w:t>
      </w:r>
    </w:p>
    <w:p>
      <w:pPr>
        <w:rPr>
          <w:rFonts w:hint="eastAsia"/>
        </w:rPr>
      </w:pPr>
      <w:r>
        <w:rPr>
          <w:rFonts w:hint="eastAsia"/>
        </w:rPr>
        <w:t>1.“税款所属期间”：填报税款所属年度的起止日期。纳税人当年实际经营期间不足一个纳税年度的，填报当年实际经营期间的起止日期。</w:t>
      </w:r>
    </w:p>
    <w:p>
      <w:pPr>
        <w:rPr>
          <w:rFonts w:hint="eastAsia"/>
        </w:rPr>
      </w:pPr>
      <w:r>
        <w:rPr>
          <w:rFonts w:hint="eastAsia"/>
        </w:rPr>
        <w:t>2.“纳税人识别号（统一社会信用代码）”：填报税务机关核发的纳税人识别号或有关部门核发的统一社会信用代码。</w:t>
      </w:r>
    </w:p>
    <w:p>
      <w:pPr>
        <w:rPr>
          <w:rFonts w:hint="eastAsia"/>
        </w:rPr>
      </w:pPr>
      <w:r>
        <w:rPr>
          <w:rFonts w:hint="eastAsia"/>
        </w:rPr>
        <w:t>3.“纳税人境内名称”：填报营业执照、税务登记证等证件载明的纳税人名称。</w:t>
      </w:r>
    </w:p>
    <w:p>
      <w:pPr>
        <w:rPr>
          <w:rFonts w:hint="eastAsia"/>
        </w:rPr>
      </w:pPr>
      <w:r>
        <w:rPr>
          <w:rFonts w:hint="eastAsia"/>
        </w:rPr>
        <w:t>三、有关项目填报说明</w:t>
      </w:r>
    </w:p>
    <w:p>
      <w:pPr>
        <w:rPr>
          <w:rFonts w:hint="eastAsia"/>
        </w:rPr>
      </w:pPr>
      <w:r>
        <w:rPr>
          <w:rFonts w:hint="eastAsia"/>
        </w:rPr>
        <w:t>（一）基本信息</w:t>
      </w:r>
    </w:p>
    <w:p>
      <w:pPr>
        <w:rPr>
          <w:rFonts w:hint="eastAsia"/>
        </w:rPr>
      </w:pPr>
      <w:r>
        <w:rPr>
          <w:rFonts w:hint="eastAsia"/>
        </w:rPr>
        <w:t>1.“境外成立地代码”：填报纳税人成立地国家（或地区）三字母代码（ISO 3166-1标准）。</w:t>
      </w:r>
    </w:p>
    <w:p>
      <w:pPr>
        <w:rPr>
          <w:rFonts w:hint="eastAsia"/>
        </w:rPr>
      </w:pPr>
      <w:r>
        <w:rPr>
          <w:rFonts w:hint="eastAsia"/>
        </w:rPr>
        <w:t>2.“在境外成立地法定名称”：填报纳税人在其成立地国家（或地区）的法定名称。</w:t>
      </w:r>
    </w:p>
    <w:p>
      <w:pPr>
        <w:rPr>
          <w:rFonts w:hint="eastAsia"/>
        </w:rPr>
      </w:pPr>
      <w:r>
        <w:rPr>
          <w:rFonts w:hint="eastAsia"/>
        </w:rPr>
        <w:t>3.“境外成立地纳税人识别号”：填报纳税人在其成立地国家（或地区）的纳税人识别号。</w:t>
      </w:r>
    </w:p>
    <w:p>
      <w:pPr>
        <w:rPr>
          <w:rFonts w:hint="eastAsia"/>
        </w:rPr>
      </w:pPr>
      <w:r>
        <w:rPr>
          <w:rFonts w:hint="eastAsia"/>
        </w:rPr>
        <w:t>4.“企业类型”：纳税人根据情况勾选，填报人为单独申报纳税的非居民企业机构、场所的，勾选“单独纳税机构、场所”；填报人为汇总纳税非居民企业机构、场所中的主要机构、场所的，勾选“汇总纳税主要机构、场所”；填报人为汇总纳税非居民企业机构、场所中除主要机构、场所以外的其他机构、场所的，勾选“汇总纳税其他机构、场所”。</w:t>
      </w:r>
    </w:p>
    <w:p>
      <w:pPr>
        <w:rPr>
          <w:rFonts w:hint="eastAsia"/>
        </w:rPr>
      </w:pPr>
      <w:r>
        <w:rPr>
          <w:rFonts w:hint="eastAsia"/>
        </w:rPr>
        <w:t>5. “计税方式”：纳税人根据情况勾选，据实申报纳税的填报人，勾选“据实计算”；采取核定征收方式申报纳税的填报人，勾选“核定征收”。已经勾选“核定征收”的填报人，需要填报本表附表《非居民企业机构、场所核定计算明细表》（表F400）。</w:t>
      </w:r>
    </w:p>
    <w:p>
      <w:pPr>
        <w:rPr>
          <w:rFonts w:hint="eastAsia"/>
        </w:rPr>
      </w:pPr>
      <w:r>
        <w:rPr>
          <w:rFonts w:hint="eastAsia"/>
        </w:rPr>
        <w:t>（二）各列次的填报</w:t>
      </w:r>
    </w:p>
    <w:p>
      <w:pPr>
        <w:rPr>
          <w:rFonts w:hint="eastAsia"/>
        </w:rPr>
      </w:pPr>
      <w:r>
        <w:rPr>
          <w:rFonts w:hint="eastAsia"/>
        </w:rPr>
        <w:t>1.“据实计算申报金额”列由采取据实计算方式的纳税人填报。</w:t>
      </w:r>
    </w:p>
    <w:p>
      <w:pPr>
        <w:rPr>
          <w:rFonts w:hint="eastAsia"/>
        </w:rPr>
      </w:pPr>
      <w:r>
        <w:rPr>
          <w:rFonts w:hint="eastAsia"/>
        </w:rPr>
        <w:t>2.“核定征收申报金额”列由采取核定方式的纳税人填报。本列部分项目数额来自于《非居民企业机构、场所核定计算明细表》（表F400）相应行次数额，不适用表内关系。</w:t>
      </w:r>
    </w:p>
    <w:p>
      <w:pPr>
        <w:rPr>
          <w:rFonts w:hint="eastAsia"/>
        </w:rPr>
      </w:pPr>
      <w:r>
        <w:rPr>
          <w:rFonts w:hint="eastAsia"/>
        </w:rPr>
        <w:t>（三）年度税款计算的填报</w:t>
      </w:r>
    </w:p>
    <w:p>
      <w:pPr>
        <w:rPr>
          <w:rFonts w:hint="eastAsia"/>
        </w:rPr>
      </w:pPr>
      <w:r>
        <w:rPr>
          <w:rFonts w:hint="eastAsia"/>
        </w:rPr>
        <w:t>1.单独纳税机构、场所逐行填报第 1 行至第 34行。汇总纳税主要机构、场所在汇总后逐行填报第 1行至第 32 行。汇总纳税其他机构、场所可不填报第1行至第31行，直接填报第 32行。</w:t>
      </w:r>
    </w:p>
    <w:p>
      <w:pPr>
        <w:rPr>
          <w:rFonts w:hint="eastAsia"/>
        </w:rPr>
      </w:pPr>
      <w:r>
        <w:rPr>
          <w:rFonts w:hint="eastAsia"/>
        </w:rPr>
        <w:t>2.第1行“利润总额”：填报当期财务会计报表中的利润总额。</w:t>
      </w:r>
    </w:p>
    <w:p>
      <w:pPr>
        <w:rPr>
          <w:rFonts w:hint="eastAsia"/>
        </w:rPr>
      </w:pPr>
      <w:r>
        <w:rPr>
          <w:rFonts w:hint="eastAsia"/>
        </w:rPr>
        <w:t>3.第2行“境外所得”：填报纳税人当期取得的发生在境外但与境内机构、场所有实际联系的所得数额。当期为境外盈利的，以正数表示；当期为境外亏损的，以负数表示。</w:t>
      </w:r>
    </w:p>
    <w:p>
      <w:pPr>
        <w:rPr>
          <w:rFonts w:hint="eastAsia"/>
        </w:rPr>
      </w:pPr>
      <w:r>
        <w:rPr>
          <w:rFonts w:hint="eastAsia"/>
        </w:rPr>
        <w:t>4.第3行“纳税调整增加额”：填报纳税人会计处理与税收规定不一致，进行纳税调整增加的数额。本行根据《纳税调整项目明细表》（表F210）“调增数额”列填报。</w:t>
      </w:r>
    </w:p>
    <w:p>
      <w:pPr>
        <w:rPr>
          <w:rFonts w:hint="eastAsia"/>
        </w:rPr>
      </w:pPr>
      <w:r>
        <w:rPr>
          <w:rFonts w:hint="eastAsia"/>
        </w:rPr>
        <w:t>5.第4行“纳税调整减少额”：填报纳税人会计处理与税收规定不一致，进行纳税调整减少的数额。本行根据《纳税调整项目明细表》（表F210）“调减数额”列填报。</w:t>
      </w:r>
    </w:p>
    <w:p>
      <w:pPr>
        <w:rPr>
          <w:rFonts w:hint="eastAsia"/>
        </w:rPr>
      </w:pPr>
      <w:r>
        <w:rPr>
          <w:rFonts w:hint="eastAsia"/>
        </w:rPr>
        <w:t>6.第5行“免税、减计收入及加计扣除”：填报符合规定的免税、减计收入、加计扣除数额。第6至10行填报第5行下属各明细项目的优惠数额。在各明细项目列下划线上填报该项目对应的减免性质代码。减免性质代码按照国家税务总局制定或更新的“减免税政策代码目录”填列。免税、减计收入、加计扣除项目多于五项的，附页填报。</w:t>
      </w:r>
    </w:p>
    <w:p>
      <w:pPr>
        <w:rPr>
          <w:rFonts w:hint="eastAsia"/>
        </w:rPr>
      </w:pPr>
      <w:r>
        <w:rPr>
          <w:rFonts w:hint="eastAsia"/>
        </w:rPr>
        <w:t>7.第11行“境外应税所得抵减境内亏损”：当纳税人选择不用境外所得抵减境内亏损时，填报0；当纳税人选择用境外所得抵减境内亏损时，填报境外所得抵减当年度境内亏损的金额。</w:t>
      </w:r>
    </w:p>
    <w:p>
      <w:pPr>
        <w:rPr>
          <w:rFonts w:hint="eastAsia"/>
        </w:rPr>
      </w:pPr>
      <w:r>
        <w:rPr>
          <w:rFonts w:hint="eastAsia"/>
        </w:rPr>
        <w:t>8.第12行“纳税调整后所得”：填报按照第1-2+3-4-5+11行公式计算的结果。</w:t>
      </w:r>
    </w:p>
    <w:p>
      <w:pPr>
        <w:rPr>
          <w:rFonts w:hint="eastAsia"/>
        </w:rPr>
      </w:pPr>
      <w:r>
        <w:rPr>
          <w:rFonts w:hint="eastAsia"/>
        </w:rPr>
        <w:t>9.第13行“所得减免”：填报符合规定的所得减免数额。第14和15行填报第13行下属各明细项目的优惠数额。在各明细项目列下划线上填报该项目对应的减免性质代码。减免性质代码按照国家税务总局制定或更新的“减免税政策代码目录”填列。所得减免项目多于两项的，附页填报。</w:t>
      </w:r>
    </w:p>
    <w:p>
      <w:pPr>
        <w:rPr>
          <w:rFonts w:hint="eastAsia"/>
        </w:rPr>
      </w:pPr>
      <w:r>
        <w:rPr>
          <w:rFonts w:hint="eastAsia"/>
        </w:rPr>
        <w:t>10.第16行“弥补以前年度亏损”：填报纳税人按照税收规定可在税前弥补的以前年度亏损数额，等于本表附表《企业所得税弥补亏损明细表》（表F220）第11行第9列数额的绝对值。</w:t>
      </w:r>
    </w:p>
    <w:p>
      <w:pPr>
        <w:rPr>
          <w:rFonts w:hint="eastAsia"/>
        </w:rPr>
      </w:pPr>
      <w:r>
        <w:rPr>
          <w:rFonts w:hint="eastAsia"/>
        </w:rPr>
        <w:t>11.第17行“抵扣应纳税所得额”：填报本年度发生的创业投资企业抵扣应纳税所得额的数额。第18行填报第17行下属明细项目金额。并在明细项目列下划线上填报该项目对应的减免性质代码。减免性质代码按照国家税务总局制定或更新的“减免税政策代码目录”填列。减免项目多于一项的，附页填报。</w:t>
      </w:r>
    </w:p>
    <w:p>
      <w:pPr>
        <w:rPr>
          <w:rFonts w:hint="eastAsia"/>
        </w:rPr>
      </w:pPr>
      <w:r>
        <w:rPr>
          <w:rFonts w:hint="eastAsia"/>
        </w:rPr>
        <w:t>12.第19行“应纳税所得额”：填报按照本表第12-13-16-17行公式计算的结果。本行不得为负数。按照上述行次顺序计算结果本行为负数，本行数额填零。核定应纳税所得额的核定征收纳税人填报《非居民企业机构、场所核定计算明细表》（表F400）中核定的应纳税所得额数额。</w:t>
      </w:r>
    </w:p>
    <w:p>
      <w:pPr>
        <w:rPr>
          <w:rFonts w:hint="eastAsia"/>
        </w:rPr>
      </w:pPr>
      <w:r>
        <w:rPr>
          <w:rFonts w:hint="eastAsia"/>
        </w:rPr>
        <w:t>13.第20行“税率”：填报法定税率25%。</w:t>
      </w:r>
    </w:p>
    <w:p>
      <w:pPr>
        <w:rPr>
          <w:rFonts w:hint="eastAsia"/>
        </w:rPr>
      </w:pPr>
      <w:r>
        <w:rPr>
          <w:rFonts w:hint="eastAsia"/>
        </w:rPr>
        <w:t>14.第21行“应纳所得税额”：填报按照本表第19×20行公式计算的结果。核定应纳税额的核定征收纳税人填报《非居民企业机构、场所核定计算明细表》（表F400）第21行“应纳税额”的数额。</w:t>
      </w:r>
    </w:p>
    <w:p>
      <w:pPr>
        <w:rPr>
          <w:rFonts w:hint="eastAsia"/>
        </w:rPr>
      </w:pPr>
      <w:r>
        <w:rPr>
          <w:rFonts w:hint="eastAsia"/>
        </w:rPr>
        <w:t>15.第22行“减免所得税额”：填报符合规定的减免企业所得税数额。第23至24行填报第22行下属各明细项目的优惠数额。在各明细项目列下划线上填报该项目对应的减免性质代码。减免性质代码按照国家税务总局制定或更新的“减免税政策代码目录”填列。减免所得税项目多于两项的，附页填报。</w:t>
      </w:r>
    </w:p>
    <w:p>
      <w:pPr>
        <w:rPr>
          <w:rFonts w:hint="eastAsia"/>
        </w:rPr>
      </w:pPr>
      <w:r>
        <w:rPr>
          <w:rFonts w:hint="eastAsia"/>
        </w:rPr>
        <w:t>16.第25行“抵免所得税额”：填报符合规定的当年抵免所得税数额。第26至27行填报第25行下属各明细项目的优惠数额。在各明细项目列下划线上填报该项目对应的减免性质代码。减免性质代码按照国家税务总局制定或更新的“减免税政策代码目录”填列。抵免所得税项目多于两项的，附页填报。</w:t>
      </w:r>
    </w:p>
    <w:p>
      <w:pPr>
        <w:rPr>
          <w:rFonts w:hint="eastAsia"/>
        </w:rPr>
      </w:pPr>
      <w:r>
        <w:rPr>
          <w:rFonts w:hint="eastAsia"/>
        </w:rPr>
        <w:t>17.第28行“应纳税额”：填报按照本表第21-22-25行公式计算的结果。</w:t>
      </w:r>
    </w:p>
    <w:p>
      <w:pPr>
        <w:rPr>
          <w:rFonts w:hint="eastAsia"/>
        </w:rPr>
      </w:pPr>
      <w:r>
        <w:rPr>
          <w:rFonts w:hint="eastAsia"/>
        </w:rPr>
        <w:t>18.第29行“境外所得应纳所得税额”：填报本表第2行境外所得弥补当年度及以前年度境内亏损后按照中国税收规定计算的应纳所得税额。</w:t>
      </w:r>
    </w:p>
    <w:p>
      <w:pPr>
        <w:rPr>
          <w:rFonts w:hint="eastAsia"/>
        </w:rPr>
      </w:pPr>
      <w:r>
        <w:rPr>
          <w:rFonts w:hint="eastAsia"/>
        </w:rPr>
        <w:t>19.第30行“境外所得抵免所得税额”：填报纳税人来源于中国境外所得依照中国境外税收法律以及相关规定应缴纳并实际缴纳（包括视同已实际缴纳）的企业所得税性质税款（准予抵免税款）。</w:t>
      </w:r>
    </w:p>
    <w:p>
      <w:pPr>
        <w:rPr>
          <w:rFonts w:hint="eastAsia"/>
        </w:rPr>
      </w:pPr>
      <w:r>
        <w:rPr>
          <w:rFonts w:hint="eastAsia"/>
        </w:rPr>
        <w:t>20.第31行“享受协定待遇减免税额”：填报纳税人享受税收协定待遇的减免税总额。税收协定含中华人民共和国政府签署的避免双重征税协定，内地与香港、澳门特别行政区签署的税收安排以及含有税收待遇条款的其他协定（如海运协定、航空协定等）。因享受税收协定待遇而获取减免税优惠的，应同时报送非居民纳税人享受税收协定待遇的相关信息报告表。</w:t>
      </w:r>
    </w:p>
    <w:p>
      <w:pPr>
        <w:rPr>
          <w:rFonts w:hint="eastAsia"/>
        </w:rPr>
      </w:pPr>
      <w:r>
        <w:rPr>
          <w:rFonts w:hint="eastAsia"/>
        </w:rPr>
        <w:t>21.第32行“实际应纳所得税额”：单独纳税机构、场所和汇总纳税主要机构、场所填报按照本表第28+29-30-31行公式计算的结果；汇总纳税其他机构、场所填报其主要机构、场所相同申报所属期间第32行数额。</w:t>
      </w:r>
    </w:p>
    <w:p>
      <w:pPr>
        <w:rPr>
          <w:rFonts w:hint="eastAsia"/>
        </w:rPr>
      </w:pPr>
      <w:r>
        <w:rPr>
          <w:rFonts w:hint="eastAsia"/>
        </w:rPr>
        <w:t>22.第33行 “本年累计实际已缴纳的所得税额”：填报纳税人按照税收规定本纳税年度已在各季度累计预缴的所得税额，包括按照税收规定的特定业务已预缴（征）的所得税额。本行仅由单独纳税机构、场所填报。</w:t>
      </w:r>
    </w:p>
    <w:p>
      <w:pPr>
        <w:rPr>
          <w:rFonts w:hint="eastAsia"/>
        </w:rPr>
      </w:pPr>
      <w:r>
        <w:rPr>
          <w:rFonts w:hint="eastAsia"/>
        </w:rPr>
        <w:t>23.第34行“本年应补（退）的所得税额”：填报按照本表第32-33行公式计算的结果。本行仅由单独纳税机构、场所填报。</w:t>
      </w:r>
    </w:p>
    <w:p>
      <w:pPr>
        <w:rPr>
          <w:rFonts w:hint="eastAsia"/>
        </w:rPr>
      </w:pPr>
      <w:r>
        <w:rPr>
          <w:rFonts w:hint="eastAsia"/>
        </w:rPr>
        <w:t>（四）汇总纳税税款分配</w:t>
      </w:r>
    </w:p>
    <w:p>
      <w:pPr>
        <w:rPr>
          <w:rFonts w:hint="eastAsia"/>
        </w:rPr>
      </w:pPr>
      <w:r>
        <w:rPr>
          <w:rFonts w:hint="eastAsia"/>
        </w:rPr>
        <w:t>1.第 35行“本机构、场所本年应分摊所得税额”，填报按照本表第36+37+38行公式计算的结果。</w:t>
      </w:r>
    </w:p>
    <w:p>
      <w:pPr>
        <w:rPr>
          <w:rFonts w:hint="eastAsia"/>
        </w:rPr>
      </w:pPr>
      <w:r>
        <w:rPr>
          <w:rFonts w:hint="eastAsia"/>
        </w:rPr>
        <w:t>2.第36行“主要机构、场所直接分摊所得税额”：填报《非居民企业机构、场所汇总缴纳所得税税款分配表》（表F300）中“主要机构、场所直接分摊所得税额”栏的数额。</w:t>
      </w:r>
    </w:p>
    <w:p>
      <w:pPr>
        <w:rPr>
          <w:rFonts w:hint="eastAsia"/>
        </w:rPr>
      </w:pPr>
      <w:r>
        <w:rPr>
          <w:rFonts w:hint="eastAsia"/>
        </w:rPr>
        <w:t>3.第37行“主要机构、场所财政集中分配所得税额”：填报《非居民企业机构、场所汇总缴纳所得税税款分配表》（表F300）中“主要机构、场所财政集中分配所得税额”栏的数额。</w:t>
      </w:r>
    </w:p>
    <w:p>
      <w:pPr>
        <w:rPr>
          <w:rFonts w:hint="eastAsia"/>
        </w:rPr>
      </w:pPr>
      <w:r>
        <w:rPr>
          <w:rFonts w:hint="eastAsia"/>
        </w:rPr>
        <w:t>4.第38行“主要机构、场所从事主体生产经营业务分摊所得税额”：填报《非居民企业机构、场所汇总缴纳所得税税款分配表》（表F300）中“主体生产经营业务分摊所得税情况”栏目对应主要机构、场所的“分配所得税额”列的数额。</w:t>
      </w:r>
    </w:p>
    <w:p>
      <w:pPr>
        <w:rPr>
          <w:rFonts w:hint="eastAsia"/>
        </w:rPr>
      </w:pPr>
      <w:r>
        <w:rPr>
          <w:rFonts w:hint="eastAsia"/>
        </w:rPr>
        <w:t>5.第39行“本机构、场所本年累计实际已缴纳的所得税额”，填报主要机构、场所本纳税年度已在各季度累计预缴的所得税额，包括按照税收规定的特定业务已预缴（征）的所得税额。</w:t>
      </w:r>
    </w:p>
    <w:p>
      <w:pPr>
        <w:rPr>
          <w:rFonts w:hint="eastAsia"/>
        </w:rPr>
      </w:pPr>
      <w:r>
        <w:rPr>
          <w:rFonts w:hint="eastAsia"/>
        </w:rPr>
        <w:t>6.第40行“本机构、场所本年应补（退）的所得税额”，填报按照本表第35-39行公式计算的结果。</w:t>
      </w:r>
    </w:p>
    <w:p>
      <w:pPr>
        <w:rPr>
          <w:rFonts w:hint="eastAsia"/>
        </w:rPr>
      </w:pPr>
      <w:r>
        <w:rPr>
          <w:rFonts w:hint="eastAsia"/>
        </w:rPr>
        <w:t>7.第41行“本机构、场所本年应分摊所得税额”，填报《非居民企业机构、场所汇总缴纳所得税税款分配表》（表F300）中“主体生产经营业务分摊所得税情况”栏对应本机构、场所的“分配所得税额”列的数额。</w:t>
      </w:r>
    </w:p>
    <w:p>
      <w:pPr>
        <w:rPr>
          <w:rFonts w:hint="eastAsia"/>
        </w:rPr>
      </w:pPr>
      <w:r>
        <w:rPr>
          <w:rFonts w:hint="eastAsia"/>
        </w:rPr>
        <w:t>8.第42行“本机构、场所本年累计实际已缴纳的所得税额”，填报本机构、场所本纳税年度已在各季度累计预缴的所得税额，包括按照税收规定的特定业务已预缴（征）的所得税额。</w:t>
      </w:r>
    </w:p>
    <w:p>
      <w:pPr>
        <w:rPr>
          <w:rFonts w:hint="eastAsia"/>
        </w:rPr>
      </w:pPr>
      <w:r>
        <w:rPr>
          <w:rFonts w:hint="eastAsia"/>
        </w:rPr>
        <w:t>9.第43行“本机构、场所本年应补（退）的所得税额”，填报按照本表第41-42行公式计算的结果。</w:t>
      </w:r>
    </w:p>
    <w:p>
      <w:pPr>
        <w:rPr>
          <w:rFonts w:hint="eastAsia"/>
        </w:rPr>
      </w:pPr>
      <w:r>
        <w:rPr>
          <w:rFonts w:hint="eastAsia"/>
        </w:rPr>
        <w:t>（五）其它</w:t>
      </w:r>
    </w:p>
    <w:p>
      <w:pPr>
        <w:rPr>
          <w:rFonts w:hint="eastAsia"/>
        </w:rPr>
      </w:pPr>
      <w:r>
        <w:rPr>
          <w:rFonts w:hint="eastAsia"/>
        </w:rPr>
        <w:t>纳税人聘请中介机构代理申报的，加盖代理机构公章。</w:t>
      </w:r>
    </w:p>
    <w:p>
      <w:pPr>
        <w:rPr>
          <w:rFonts w:hint="eastAsia"/>
        </w:rPr>
      </w:pPr>
      <w:r>
        <w:rPr>
          <w:rFonts w:hint="eastAsia"/>
        </w:rPr>
        <w:t xml:space="preserve"> 四、表内、表间关系</w:t>
      </w:r>
    </w:p>
    <w:p>
      <w:pPr>
        <w:rPr>
          <w:rFonts w:hint="eastAsia"/>
        </w:rPr>
      </w:pPr>
      <w:r>
        <w:rPr>
          <w:rFonts w:hint="eastAsia"/>
        </w:rPr>
        <w:t>（一）表内各行间关系</w:t>
      </w:r>
    </w:p>
    <w:p>
      <w:pPr>
        <w:rPr>
          <w:rFonts w:hint="eastAsia"/>
        </w:rPr>
      </w:pPr>
      <w:r>
        <w:rPr>
          <w:rFonts w:hint="eastAsia"/>
        </w:rPr>
        <w:t>1.第12行＝第1-2+3-4-5+11行。</w:t>
      </w:r>
    </w:p>
    <w:p>
      <w:pPr>
        <w:rPr>
          <w:rFonts w:hint="eastAsia"/>
        </w:rPr>
      </w:pPr>
      <w:r>
        <w:rPr>
          <w:rFonts w:hint="eastAsia"/>
        </w:rPr>
        <w:t>2.第19行＝第12-13-16-17行。</w:t>
      </w:r>
    </w:p>
    <w:p>
      <w:pPr>
        <w:rPr>
          <w:rFonts w:hint="eastAsia"/>
        </w:rPr>
      </w:pPr>
      <w:r>
        <w:rPr>
          <w:rFonts w:hint="eastAsia"/>
        </w:rPr>
        <w:t>3.第21行＝第19×20行。</w:t>
      </w:r>
    </w:p>
    <w:p>
      <w:pPr>
        <w:rPr>
          <w:rFonts w:hint="eastAsia"/>
        </w:rPr>
      </w:pPr>
      <w:r>
        <w:rPr>
          <w:rFonts w:hint="eastAsia"/>
        </w:rPr>
        <w:t>4.第28行＝第21-22-25行。</w:t>
      </w:r>
    </w:p>
    <w:p>
      <w:pPr>
        <w:rPr>
          <w:rFonts w:hint="eastAsia"/>
        </w:rPr>
      </w:pPr>
      <w:r>
        <w:rPr>
          <w:rFonts w:hint="eastAsia"/>
        </w:rPr>
        <w:t>5.第32行＝第28+29-30-31行。</w:t>
      </w:r>
    </w:p>
    <w:p>
      <w:pPr>
        <w:rPr>
          <w:rFonts w:hint="eastAsia"/>
        </w:rPr>
      </w:pPr>
      <w:r>
        <w:rPr>
          <w:rFonts w:hint="eastAsia"/>
        </w:rPr>
        <w:t>6.第34行＝第32-33行。</w:t>
      </w:r>
    </w:p>
    <w:p>
      <w:pPr>
        <w:rPr>
          <w:rFonts w:hint="eastAsia"/>
        </w:rPr>
      </w:pPr>
      <w:r>
        <w:rPr>
          <w:rFonts w:hint="eastAsia"/>
        </w:rPr>
        <w:t>7.第35行＝第36+37+38行。</w:t>
      </w:r>
    </w:p>
    <w:p>
      <w:pPr>
        <w:rPr>
          <w:rFonts w:hint="eastAsia"/>
        </w:rPr>
      </w:pPr>
      <w:r>
        <w:rPr>
          <w:rFonts w:hint="eastAsia"/>
        </w:rPr>
        <w:t>8.第40行＝第35-39行。</w:t>
      </w:r>
    </w:p>
    <w:p>
      <w:pPr>
        <w:rPr>
          <w:rFonts w:hint="eastAsia"/>
        </w:rPr>
      </w:pPr>
      <w:r>
        <w:rPr>
          <w:rFonts w:hint="eastAsia"/>
        </w:rPr>
        <w:t>9.第43行＝第41-42行。</w:t>
      </w:r>
    </w:p>
    <w:p>
      <w:pPr>
        <w:rPr>
          <w:rFonts w:hint="eastAsia"/>
        </w:rPr>
      </w:pPr>
      <w:r>
        <w:rPr>
          <w:rFonts w:hint="eastAsia"/>
        </w:rPr>
        <w:t>（二）表间关系</w:t>
      </w:r>
    </w:p>
    <w:p>
      <w:pPr>
        <w:rPr>
          <w:rFonts w:hint="eastAsia"/>
        </w:rPr>
      </w:pPr>
      <w:r>
        <w:rPr>
          <w:rFonts w:hint="eastAsia"/>
        </w:rPr>
        <w:t>1.第3行＝表F210第46行第3列。</w:t>
      </w:r>
    </w:p>
    <w:p>
      <w:pPr>
        <w:rPr>
          <w:rFonts w:hint="eastAsia"/>
        </w:rPr>
      </w:pPr>
      <w:r>
        <w:rPr>
          <w:rFonts w:hint="eastAsia"/>
        </w:rPr>
        <w:t>2.第4行＝表F210第46行第4列。</w:t>
      </w:r>
    </w:p>
    <w:p>
      <w:pPr>
        <w:rPr>
          <w:rFonts w:hint="eastAsia"/>
        </w:rPr>
      </w:pPr>
      <w:r>
        <w:rPr>
          <w:rFonts w:hint="eastAsia"/>
        </w:rPr>
        <w:t>3.第16行＝表F220第11行第9列的绝对值。</w:t>
      </w:r>
    </w:p>
    <w:p>
      <w:pPr>
        <w:rPr>
          <w:rFonts w:hint="eastAsia"/>
        </w:rPr>
      </w:pPr>
      <w:r>
        <w:rPr>
          <w:rFonts w:hint="eastAsia"/>
        </w:rPr>
        <w:t>4.第32行＝表F300“可分摊所得税额”栏。</w:t>
      </w:r>
    </w:p>
    <w:p>
      <w:pPr>
        <w:rPr>
          <w:rFonts w:hint="eastAsia"/>
        </w:rPr>
      </w:pPr>
      <w:r>
        <w:rPr>
          <w:rFonts w:hint="eastAsia"/>
        </w:rPr>
        <w:t>5.第36行＝表F300“主要机构、场所直接分摊所得税额” 栏。</w:t>
      </w:r>
    </w:p>
    <w:p>
      <w:pPr>
        <w:rPr>
          <w:rFonts w:hint="eastAsia"/>
        </w:rPr>
      </w:pPr>
      <w:r>
        <w:rPr>
          <w:rFonts w:hint="eastAsia"/>
        </w:rPr>
        <w:t>6.第37行＝表F300“主要机构、场所财政集中分配所得税额” 栏。</w:t>
      </w:r>
    </w:p>
    <w:p>
      <w:pPr>
        <w:rPr>
          <w:rFonts w:hint="eastAsia"/>
        </w:rPr>
      </w:pPr>
      <w:r>
        <w:rPr>
          <w:rFonts w:hint="eastAsia"/>
        </w:rPr>
        <w:t>7.第38行＝表F300“主体生产经营业务分摊所得税情况”栏对应主要机构、场所行次的“分配所得税额”列。</w:t>
      </w:r>
    </w:p>
    <w:p>
      <w:pPr>
        <w:rPr>
          <w:rFonts w:hint="eastAsia"/>
        </w:rPr>
      </w:pPr>
      <w:r>
        <w:rPr>
          <w:rFonts w:hint="eastAsia"/>
        </w:rPr>
        <w:t>8.第41行＝表F300 “主体生产经营业务分摊所得税情况”栏对应本机构、场所行次的“分配所得税额”列。</w:t>
      </w:r>
    </w:p>
    <w:p>
      <w:pPr>
        <w:rPr>
          <w:rFonts w:ascii="宋体" w:hAnsi="宋体"/>
          <w:szCs w:val="21"/>
        </w:rPr>
        <w:sectPr>
          <w:pgSz w:w="11906" w:h="16838"/>
          <w:pgMar w:top="1440" w:right="1797" w:bottom="1440" w:left="1797" w:header="851" w:footer="992" w:gutter="0"/>
          <w:cols w:space="720" w:num="1"/>
          <w:docGrid w:type="lines" w:linePitch="326" w:charSpace="0"/>
        </w:sectPr>
      </w:pPr>
      <w:r>
        <w:rPr>
          <w:rFonts w:hint="eastAsia"/>
        </w:rPr>
        <w:t>9.各行“核定征收申报金额”列等于表F400对应核定项目的金额。</w:t>
      </w:r>
    </w:p>
    <w:p/>
    <w:p/>
    <w:p/>
    <w:p/>
    <w:p/>
    <w:p/>
    <w:p/>
    <w:p/>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
    <w:altName w:val="Times New Roman"/>
    <w:panose1 w:val="00000000000000000000"/>
    <w:charset w:val="00"/>
    <w:family w:val="auto"/>
    <w:pitch w:val="default"/>
    <w:sig w:usb0="00000000" w:usb1="00000000" w:usb2="00000000" w:usb3="00000000" w:csb0="00000001" w:csb1="00000000"/>
  </w:font>
  <w:font w:name="新宋体">
    <w:panose1 w:val="02010609030101010101"/>
    <w:charset w:val="86"/>
    <w:family w:val="modern"/>
    <w:pitch w:val="default"/>
    <w:sig w:usb0="000000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1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042DD0"/>
    <w:rsid w:val="0B042DD0"/>
    <w:rsid w:val="627F0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正文_0"/>
    <w:qFormat/>
    <w:uiPriority w:val="0"/>
    <w:rPr>
      <w:rFonts w:ascii="Times New Roman" w:hAnsi="Times New Roman" w:eastAsia="Times New Roman" w:cs="Times New Roman"/>
      <w:sz w:val="24"/>
      <w:szCs w:val="24"/>
      <w:lang w:val="en-US" w:eastAsia="zh-CN" w:bidi="ar-SA"/>
    </w:rPr>
  </w:style>
  <w:style w:type="paragraph" w:customStyle="1" w:styleId="5">
    <w:name w:val="标题 2_0"/>
    <w:basedOn w:val="1"/>
    <w:next w:val="1"/>
    <w:qFormat/>
    <w:uiPriority w:val="0"/>
    <w:pPr>
      <w:keepNext/>
      <w:keepLines/>
      <w:spacing w:before="260" w:after="260" w:line="416" w:lineRule="auto"/>
      <w:outlineLvl w:val="1"/>
    </w:pPr>
    <w:rPr>
      <w:rFonts w:ascii="Arial" w:hAnsi="Arial" w:eastAsia="黑体"/>
      <w:b/>
      <w:bCs/>
      <w:sz w:val="32"/>
      <w:szCs w:val="32"/>
    </w:rPr>
  </w:style>
  <w:style w:type="paragraph" w:customStyle="1" w:styleId="6">
    <w:name w:val="一级标题_0"/>
    <w:basedOn w:val="1"/>
    <w:qFormat/>
    <w:uiPriority w:val="0"/>
    <w:pPr>
      <w:widowControl/>
      <w:ind w:firstLine="420"/>
      <w:jc w:val="left"/>
      <w:outlineLvl w:val="2"/>
    </w:pPr>
    <w:rPr>
      <w:rFonts w:ascii="Arial" w:hAnsi="Arial" w:eastAsia="Times New Roman" w:cs="Arial"/>
      <w:b/>
      <w:kern w:val="0"/>
      <w:sz w:val="24"/>
      <w:szCs w:val="24"/>
    </w:rPr>
  </w:style>
  <w:style w:type="paragraph" w:customStyle="1" w:styleId="7">
    <w:name w:val="二级标题_0"/>
    <w:basedOn w:val="1"/>
    <w:qFormat/>
    <w:uiPriority w:val="0"/>
    <w:pPr>
      <w:widowControl/>
      <w:ind w:firstLine="420"/>
      <w:jc w:val="left"/>
      <w:outlineLvl w:val="3"/>
    </w:pPr>
    <w:rPr>
      <w:rFonts w:ascii="Arial" w:hAnsi="Arial" w:eastAsia="Times New Roman" w:cs="Arial"/>
      <w:kern w:val="0"/>
      <w:sz w:val="24"/>
      <w:szCs w:val="24"/>
    </w:rPr>
  </w:style>
  <w:style w:type="paragraph" w:customStyle="1" w:styleId="8">
    <w:name w:val="需求正文_0"/>
    <w:basedOn w:val="1"/>
    <w:qFormat/>
    <w:uiPriority w:val="0"/>
    <w:pPr>
      <w:widowControl/>
      <w:ind w:firstLine="420"/>
      <w:jc w:val="left"/>
    </w:pPr>
    <w:rPr>
      <w:rFonts w:ascii="Arial" w:hAnsi="Arial"/>
      <w:szCs w:val="24"/>
    </w:rPr>
  </w:style>
  <w:style w:type="paragraph" w:customStyle="1" w:styleId="9">
    <w:name w:val="SBBT1"/>
    <w:basedOn w:val="10"/>
    <w:qFormat/>
    <w:uiPriority w:val="0"/>
    <w:pPr>
      <w:tabs>
        <w:tab w:val="center" w:pos="4678"/>
      </w:tabs>
      <w:spacing w:line="360" w:lineRule="auto"/>
      <w:outlineLvl w:val="0"/>
    </w:pPr>
    <w:rPr>
      <w:rFonts w:ascii="宋体" w:hAnsi="宋体" w:cs="宋体"/>
      <w:b/>
      <w:bCs/>
      <w:sz w:val="28"/>
      <w:szCs w:val="28"/>
    </w:rPr>
  </w:style>
  <w:style w:type="paragraph" w:customStyle="1" w:styleId="10">
    <w:name w:val="正文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2019-10-31T06:45:00Z</dcterms:created>
  <dc:creator>陈莉佳</dc:creator>
  <cp:lastModifiedBy>敖卓勋</cp:lastModifiedBy>
  <dcterms:modified xsi:type="dcterms:W3CDTF">2019-11-14T06:54:27Z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