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A06373《先退税后核销企业免抵退税申报附表》</w:t>
      </w:r>
    </w:p>
    <w:p>
      <w:pPr>
        <w:pStyle w:val="5"/>
        <w:jc w:val="center"/>
        <w:rPr>
          <w:rFonts w:ascii="宋体" w:hAnsi="宋体"/>
          <w:b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ge">
                  <wp:posOffset>1976755</wp:posOffset>
                </wp:positionV>
                <wp:extent cx="1209675" cy="1141730"/>
                <wp:effectExtent l="19050" t="19050" r="28575" b="20320"/>
                <wp:wrapNone/>
                <wp:docPr id="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84.65pt;margin-top:155.65pt;height:89.9pt;width:95.25pt;mso-position-vertical-relative:page;z-index:251659264;mso-width-relative:page;mso-height-relative:page;" filled="f" stroked="t" coordsize="21600,21600" o:gfxdata="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Z94a2QAA&#10;AAsBAAAPAAAAAAAAAAEAIAAAACIAAABkcnMvZG93bnJldi54bWxQSwECFAAUAAAACACHTuJAoCSx&#10;6OQBAACtAwAADgAAAAAAAAABACAAAAAoAQAAZHJzL2Uyb0RvYy54bWxQSwUGAAAAAAYABgBZAQAA&#10;fgUAAAAA&#10;">
                <v:fill on="f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000000"/>
          <w:sz w:val="28"/>
          <w:szCs w:val="28"/>
        </w:rPr>
        <w:t>先退税后核销企业免抵退税申报附表</w:t>
      </w:r>
      <w:bookmarkStart w:id="3" w:name="_GoBack"/>
      <w:bookmarkEnd w:id="3"/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海关企业代码：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XXXXXXXXXX</w:t>
      </w:r>
    </w:p>
    <w:p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纳税人名称：（公章）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XX市XX公司</w:t>
      </w:r>
    </w:p>
    <w:p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纳税人识号：</w:t>
      </w:r>
      <w:bookmarkStart w:id="0" w:name="OLE_LINK1"/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9144XXXXXXXXXXXXXX</w:t>
      </w:r>
      <w:bookmarkEnd w:id="0"/>
      <w:r>
        <w:rPr>
          <w:rFonts w:hint="eastAsia" w:ascii="宋体" w:hAnsi="宋体"/>
          <w:color w:val="000000"/>
          <w:szCs w:val="21"/>
        </w:rPr>
        <w:t xml:space="preserve">                                     所属期：</w:t>
      </w:r>
      <w:r>
        <w:rPr>
          <w:rFonts w:hint="eastAsia" w:ascii="宋体" w:hAnsi="宋体" w:cs="宋体"/>
          <w:color w:val="000000"/>
          <w:sz w:val="21"/>
          <w:szCs w:val="21"/>
        </w:rPr>
        <w:t xml:space="preserve"> </w:t>
      </w:r>
      <w:r>
        <w:rPr>
          <w:rFonts w:ascii="宋体" w:hAnsi="宋体" w:cs="宋体"/>
          <w:color w:val="FF0000"/>
          <w:sz w:val="21"/>
          <w:szCs w:val="21"/>
        </w:rPr>
        <w:t>20XX</w:t>
      </w:r>
      <w:r>
        <w:rPr>
          <w:rFonts w:hint="eastAsia" w:ascii="宋体" w:hAnsi="宋体" w:cs="宋体"/>
          <w:color w:val="000000"/>
          <w:sz w:val="21"/>
          <w:szCs w:val="21"/>
        </w:rPr>
        <w:t xml:space="preserve"> 年</w:t>
      </w:r>
      <w:r>
        <w:rPr>
          <w:color w:val="FF0000"/>
          <w:sz w:val="21"/>
          <w:szCs w:val="21"/>
        </w:rPr>
        <w:t>X</w:t>
      </w:r>
      <w:r>
        <w:rPr>
          <w:rFonts w:hint="eastAsia" w:ascii="宋体" w:hAnsi="宋体" w:cs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 xml:space="preserve">                                          单位：</w:t>
      </w:r>
      <w:r>
        <w:rPr>
          <w:rFonts w:hint="eastAsia" w:ascii="宋体" w:hAnsi="宋体" w:cs="宋体"/>
          <w:color w:val="000000"/>
          <w:szCs w:val="21"/>
        </w:rPr>
        <w:t>美元、元、次、份</w:t>
      </w:r>
    </w:p>
    <w:tbl>
      <w:tblPr>
        <w:tblStyle w:val="3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435"/>
        <w:gridCol w:w="894"/>
        <w:gridCol w:w="1029"/>
        <w:gridCol w:w="1165"/>
        <w:gridCol w:w="1029"/>
        <w:gridCol w:w="1165"/>
        <w:gridCol w:w="1029"/>
        <w:gridCol w:w="758"/>
        <w:gridCol w:w="758"/>
        <w:gridCol w:w="894"/>
        <w:gridCol w:w="758"/>
        <w:gridCol w:w="758"/>
        <w:gridCol w:w="1165"/>
        <w:gridCol w:w="7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出口货物报关单号码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出口合同号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本期申报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累计申报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出口销售明细账信息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本期收款凭证信息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业务类型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出口额(美元)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免抵退税额(元)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出口额(美元)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免抵退税额(元)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累计申报次数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账薄名称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记账日期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销售额(元)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凭证份数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凭证号码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收款金额(美元)</w:t>
            </w:r>
          </w:p>
        </w:tc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XXX.XX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XXX.XX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XXX.XX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XXX.XX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bookmarkStart w:id="1" w:name="OLE_LINK13"/>
            <w:bookmarkStart w:id="2" w:name="OLE_LINK4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20XX年X月</w:t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X日</w:t>
            </w:r>
            <w:bookmarkEnd w:id="2"/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XXX.XX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XXX.XX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出口企业</w:t>
            </w:r>
          </w:p>
        </w:tc>
        <w:tc>
          <w:tcPr>
            <w:tcW w:w="68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主管税务机关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兹声明以上申报无讹并愿意承担一切法律责任。</w:t>
            </w: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2200275</wp:posOffset>
                      </wp:positionH>
                      <wp:positionV relativeFrom="page">
                        <wp:posOffset>722630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173.25pt;margin-top:56.9pt;height:89.9pt;width:95.25pt;mso-position-vertical-relative:page;z-index:251658240;mso-width-relative:page;mso-height-relative:page;" filled="f" stroked="t" coordsize="21600,21600" o:gfxdata="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91DCNoA&#10;AAALAQAADwAAAAAAAAABACAAAAAiAAAAZHJzL2Rvd25yZXYueG1sUEsBAhQAFAAAAAgAh07iQN5p&#10;H+jkAQAArQMAAA4AAAAAAAAAAQAgAAAAKQEAAGRycy9lMm9Eb2MueG1sUEsFBgAAAAAGAAYAWQEA&#10;AH8FAAAAAA=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财务负责人：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法定代表人（负责人）：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（盖章）</w:t>
            </w:r>
          </w:p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Times New Roman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</w:t>
            </w:r>
            <w:r>
              <w:rPr>
                <w:rFonts w:hint="eastAsia" w:ascii="宋体" w:hAnsi="宋体" w:eastAsia="Times New Roman" w:cs="宋体"/>
                <w:color w:val="000000"/>
                <w:sz w:val="24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Times New Roman" w:cs="宋体"/>
                <w:color w:val="FF0000"/>
                <w:sz w:val="24"/>
                <w:szCs w:val="21"/>
                <w:lang w:val="en-US" w:eastAsia="zh-CN" w:bidi="ar-SA"/>
              </w:rPr>
              <w:t xml:space="preserve"> 20XX</w:t>
            </w:r>
            <w:r>
              <w:rPr>
                <w:rFonts w:hint="eastAsia" w:ascii="宋体" w:hAnsi="宋体" w:eastAsia="Times New Roman" w:cs="宋体"/>
                <w:color w:val="000000"/>
                <w:sz w:val="24"/>
                <w:szCs w:val="21"/>
                <w:lang w:val="en-US" w:eastAsia="zh-CN" w:bidi="ar-SA"/>
              </w:rPr>
              <w:t xml:space="preserve"> 年</w:t>
            </w:r>
            <w:r>
              <w:rPr>
                <w:rFonts w:hint="eastAsia" w:ascii="宋体" w:hAnsi="宋体" w:eastAsia="Times New Roman" w:cs="宋体"/>
                <w:color w:val="FF0000"/>
                <w:sz w:val="24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 w:eastAsia="Times New Roman" w:cs="宋体"/>
                <w:color w:val="000000"/>
                <w:sz w:val="24"/>
                <w:szCs w:val="21"/>
                <w:lang w:val="en-US" w:eastAsia="zh-CN" w:bidi="ar-SA"/>
              </w:rPr>
              <w:t>月</w:t>
            </w:r>
            <w:r>
              <w:rPr>
                <w:rFonts w:hint="eastAsia" w:ascii="宋体" w:hAnsi="宋体" w:eastAsia="Times New Roman" w:cs="宋体"/>
                <w:color w:val="FF0000"/>
                <w:sz w:val="24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 w:eastAsia="Times New Roman" w:cs="宋体"/>
                <w:color w:val="000000"/>
                <w:sz w:val="24"/>
                <w:szCs w:val="21"/>
                <w:lang w:val="en-US" w:eastAsia="zh-CN" w:bidi="ar-SA"/>
              </w:rPr>
              <w:t>日</w:t>
            </w:r>
          </w:p>
          <w:p>
            <w:pPr>
              <w:pStyle w:val="5"/>
              <w:rPr>
                <w:rFonts w:hint="eastAsia" w:ascii="宋体" w:hAnsi="宋体" w:eastAsia="Times New Roman" w:cs="宋体"/>
                <w:color w:val="000000"/>
                <w:sz w:val="24"/>
                <w:szCs w:val="21"/>
                <w:lang w:val="en-US" w:eastAsia="zh-CN" w:bidi="ar-SA"/>
              </w:rPr>
            </w:pP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68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经办人：</w:t>
            </w: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复核人：</w:t>
            </w: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负责人：         （公章）</w:t>
            </w: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          年 月 日</w:t>
            </w:r>
          </w:p>
        </w:tc>
      </w:tr>
    </w:tbl>
    <w:p>
      <w:pPr>
        <w:pStyle w:val="5"/>
        <w:rPr>
          <w:rFonts w:ascii="Arial" w:hAnsi="Arial" w:cs="Arial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pPr>
        <w:pStyle w:val="6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rPr>
          <w:rFonts w:hint="eastAsia"/>
          <w:color w:val="000000"/>
        </w:rPr>
      </w:pPr>
      <w:r>
        <w:rPr>
          <w:rFonts w:hint="eastAsia"/>
          <w:color w:val="000000"/>
        </w:rPr>
        <w:t>无</w:t>
      </w:r>
    </w:p>
    <w:p>
      <w:pPr>
        <w:pStyle w:val="8"/>
        <w:rPr>
          <w:color w:val="000000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A6747"/>
    <w:rsid w:val="470A6747"/>
    <w:rsid w:val="7C4E6EB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qFormat/>
    <w:uiPriority w:val="0"/>
    <w:pPr>
      <w:ind w:firstLine="420"/>
    </w:pPr>
    <w:rPr>
      <w:rFonts w:ascii="Arial" w:hAnsi="Arial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2019-11-04T01:46:00Z</dcterms:created>
  <dc:creator>陈莉佳</dc:creator>
  <cp:lastModifiedBy>Administrator</cp:lastModifiedBy>
  <dcterms:modified xsi:type="dcterms:W3CDTF">2019-11-14T01:27:17Z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