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  <w:kern w:val="0"/>
        </w:rPr>
      </w:pPr>
      <w:r>
        <w:rPr>
          <w:rFonts w:hint="eastAsia" w:ascii="宋体" w:hAnsi="宋体" w:eastAsia="宋体"/>
          <w:color w:val="000000"/>
          <w:kern w:val="0"/>
        </w:rPr>
        <w:t>A08058《来料加工免税证明》</w:t>
      </w:r>
    </w:p>
    <w:p>
      <w:pPr>
        <w:ind w:firstLine="1827" w:firstLineChars="65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来料加工免税证明</w:t>
      </w:r>
    </w:p>
    <w:p>
      <w:pPr>
        <w:ind w:right="73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____________</w:t>
      </w:r>
      <w:r>
        <w:rPr>
          <w:rFonts w:hint="eastAsia" w:ascii="宋体" w:hAnsi="宋体" w:cs="宋体"/>
          <w:szCs w:val="21"/>
        </w:rPr>
        <w:t>国家税务局：</w:t>
      </w:r>
    </w:p>
    <w:p>
      <w:pPr>
        <w:ind w:firstLine="1365" w:firstLineChars="650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 w:cs="宋体"/>
          <w:szCs w:val="21"/>
        </w:rPr>
        <w:t>编号：</w:t>
      </w:r>
    </w:p>
    <w:p>
      <w:pPr>
        <w:pStyle w:val="5"/>
        <w:ind w:firstLine="420"/>
        <w:rPr>
          <w:rFonts w:hint="eastAsia" w:ascii="宋体" w:hAnsi="宋体" w:cs="Arial"/>
          <w:b/>
          <w:color w:val="000000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公司（纳税人识别号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，企业海关代码为：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）委托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（纳税人识别号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>）加工下列</w:t>
      </w:r>
      <w:r>
        <w:rPr>
          <w:rFonts w:hint="eastAsia" w:ascii="宋体" w:hAnsi="宋体"/>
          <w:spacing w:val="20"/>
          <w:szCs w:val="21"/>
        </w:rPr>
        <w:t>来料加工手（账）册的出口</w:t>
      </w:r>
      <w:r>
        <w:rPr>
          <w:rFonts w:hint="eastAsia" w:ascii="宋体" w:hAnsi="宋体"/>
          <w:szCs w:val="21"/>
        </w:rPr>
        <w:t>货物，请免征下列加工费发票的增值税、消费税。</w:t>
      </w:r>
    </w:p>
    <w:tbl>
      <w:tblPr>
        <w:tblStyle w:val="2"/>
        <w:tblW w:w="14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48"/>
        <w:gridCol w:w="2222"/>
        <w:gridCol w:w="388"/>
        <w:gridCol w:w="2174"/>
        <w:gridCol w:w="1548"/>
        <w:gridCol w:w="391"/>
        <w:gridCol w:w="1664"/>
        <w:gridCol w:w="2495"/>
        <w:gridCol w:w="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序号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来料加工手（账）册号</w:t>
            </w:r>
          </w:p>
        </w:tc>
        <w:tc>
          <w:tcPr>
            <w:tcW w:w="1088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已开具发票情况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12"/>
                <w:szCs w:val="21"/>
              </w:rPr>
            </w:pPr>
            <w:r>
              <w:rPr>
                <w:rFonts w:hint="eastAsia" w:ascii="宋体" w:hAnsi="宋体" w:cs="宋体"/>
                <w:spacing w:val="12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加工费发票号码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12"/>
                <w:szCs w:val="21"/>
              </w:rPr>
            </w:pPr>
            <w:r>
              <w:rPr>
                <w:rFonts w:hint="eastAsia" w:ascii="宋体" w:hAnsi="宋体" w:cs="宋体"/>
                <w:spacing w:val="12"/>
                <w:szCs w:val="21"/>
              </w:rPr>
              <w:t>加工的货物名称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单位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数量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12"/>
                <w:szCs w:val="21"/>
              </w:rPr>
              <w:t>加工费金额</w:t>
            </w:r>
          </w:p>
        </w:tc>
        <w:tc>
          <w:tcPr>
            <w:tcW w:w="89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</w:trPr>
        <w:tc>
          <w:tcPr>
            <w:tcW w:w="14174" w:type="dxa"/>
            <w:gridSpan w:val="10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主管税务机关审核意见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98" w:hRule="atLeast"/>
        </w:trPr>
        <w:tc>
          <w:tcPr>
            <w:tcW w:w="500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年   月   日</w:t>
            </w:r>
          </w:p>
        </w:tc>
        <w:tc>
          <w:tcPr>
            <w:tcW w:w="41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复核人：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年   月  日                      </w:t>
            </w:r>
          </w:p>
        </w:tc>
        <w:tc>
          <w:tcPr>
            <w:tcW w:w="50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负责人: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（公章）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年  月  日</w:t>
            </w:r>
          </w:p>
        </w:tc>
      </w:tr>
    </w:tbl>
    <w:p>
      <w:pPr>
        <w:pStyle w:val="5"/>
        <w:ind w:firstLine="422"/>
        <w:outlineLvl w:val="2"/>
        <w:rPr>
          <w:rFonts w:hint="eastAsia"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5078"/>
    <w:rsid w:val="1FE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2019-10-31T08:13:00Z</dcterms:created>
  <dc:creator>陈莉佳</dc:creator>
  <cp:lastModifiedBy>陈莉佳</cp:lastModifiedBy>
  <dcterms:modified xsi:type="dcterms:W3CDTF">2019-10-31T08:13:43Z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