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</w:rPr>
      </w:pPr>
      <w:r>
        <w:rPr>
          <w:rFonts w:hint="eastAsia" w:ascii="宋体" w:hAnsi="宋体"/>
          <w:color w:val="000000"/>
          <w:szCs w:val="21"/>
        </w:rPr>
        <w:t>A06626</w:t>
      </w:r>
      <w:r>
        <w:rPr>
          <w:rFonts w:hint="eastAsia" w:ascii="宋体" w:hAnsi="宋体" w:eastAsia="宋体"/>
        </w:rPr>
        <w:t>《个体工商户定额核定汇总审批表》</w:t>
      </w:r>
    </w:p>
    <w:p>
      <w:pPr>
        <w:pStyle w:val="9"/>
        <w:jc w:val="center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个体工商户定额核定汇总审批表</w:t>
      </w:r>
    </w:p>
    <w:p>
      <w:pPr>
        <w:pStyle w:val="8"/>
        <w:ind w:firstLine="0"/>
        <w:rPr>
          <w:szCs w:val="22"/>
        </w:rPr>
      </w:pPr>
      <w:r>
        <w:rPr>
          <w:rFonts w:hint="eastAsia"/>
          <w:szCs w:val="22"/>
        </w:rPr>
        <w:t>填报单位：</w:t>
      </w:r>
    </w:p>
    <w:p>
      <w:pPr>
        <w:pStyle w:val="8"/>
        <w:ind w:firstLine="0"/>
        <w:rPr>
          <w:rFonts w:ascii="宋体" w:hAnsi="宋体"/>
          <w:sz w:val="28"/>
          <w:szCs w:val="28"/>
        </w:rPr>
      </w:pPr>
      <w:r>
        <w:rPr>
          <w:rFonts w:hint="eastAsia"/>
          <w:szCs w:val="22"/>
        </w:rPr>
        <w:t>核定期：年月日至年月日单位：元</w:t>
      </w:r>
    </w:p>
    <w:tbl>
      <w:tblPr>
        <w:tblStyle w:val="2"/>
        <w:tblW w:w="87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46"/>
        <w:gridCol w:w="745"/>
        <w:gridCol w:w="745"/>
        <w:gridCol w:w="637"/>
        <w:gridCol w:w="637"/>
        <w:gridCol w:w="745"/>
        <w:gridCol w:w="1277"/>
        <w:gridCol w:w="426"/>
        <w:gridCol w:w="426"/>
        <w:gridCol w:w="426"/>
        <w:gridCol w:w="479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业户名称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业主姓名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经营地点</w:t>
            </w:r>
          </w:p>
        </w:tc>
        <w:tc>
          <w:tcPr>
            <w:tcW w:w="1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调整额度（幅度）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调整原因</w:t>
            </w:r>
          </w:p>
        </w:tc>
        <w:tc>
          <w:tcPr>
            <w:tcW w:w="3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税款核定情况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月核定应纳税经营额</w:t>
            </w:r>
          </w:p>
        </w:tc>
        <w:tc>
          <w:tcPr>
            <w:tcW w:w="2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月核定税额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税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县级核准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主管部门审核：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      年  月  日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负责人：          年  月  日</w:t>
            </w:r>
          </w:p>
        </w:tc>
        <w:tc>
          <w:tcPr>
            <w:tcW w:w="4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主管领导审批：</w:t>
            </w:r>
          </w:p>
          <w:p>
            <w:pPr>
              <w:pStyle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年  月  日</w:t>
            </w:r>
          </w:p>
        </w:tc>
      </w:tr>
    </w:tbl>
    <w:p>
      <w:pPr>
        <w:pStyle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填报单位负责人：        税源管理岗负责人：          经办人：年  月  日        </w:t>
      </w:r>
    </w:p>
    <w:p>
      <w:pPr>
        <w:pStyle w:val="9"/>
        <w:rPr>
          <w:rFonts w:ascii="宋体" w:hAnsi="宋体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6"/>
        <w:ind w:firstLine="422"/>
      </w:pPr>
      <w:r>
        <w:rPr>
          <w:rFonts w:hint="eastAsia"/>
        </w:rPr>
        <w:t>【表单说明】</w:t>
      </w:r>
    </w:p>
    <w:p>
      <w:pPr>
        <w:pStyle w:val="8"/>
        <w:rPr>
          <w:szCs w:val="22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Cs w:val="2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0456F"/>
    <w:rsid w:val="7C60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2019-11-04T02:42:00Z</dcterms:created>
  <dc:creator>陈莉佳</dc:creator>
  <cp:lastModifiedBy>陈莉佳</cp:lastModifiedBy>
  <dcterms:modified xsi:type="dcterms:W3CDTF">2019-11-04T02:46:35Z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