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spacing w:before="260" w:after="260" w:line="416" w:lineRule="auto"/>
        <w:outlineLvl w:val="1"/>
        <w:rPr>
          <w:rFonts w:ascii="Arial" w:hAnsi="Arial" w:eastAsia="黑体"/>
          <w:b/>
          <w:bCs/>
          <w:color w:val="000000"/>
          <w:sz w:val="32"/>
          <w:szCs w:val="32"/>
        </w:rPr>
      </w:pPr>
      <w:r>
        <w:rPr>
          <w:rFonts w:hint="eastAsia" w:ascii="Cambria" w:hAnsi="Cambria"/>
          <w:b/>
          <w:bCs/>
          <w:color w:val="000000"/>
          <w:sz w:val="32"/>
          <w:szCs w:val="32"/>
        </w:rPr>
        <w:t>A06484《加收违约金通知书》</w:t>
      </w:r>
    </w:p>
    <w:p>
      <w:pPr>
        <w:pStyle w:val="4"/>
        <w:jc w:val="center"/>
        <w:rPr>
          <w:color w:val="000000"/>
        </w:rPr>
      </w:pPr>
      <w:bookmarkStart w:id="0" w:name="_GoBack"/>
      <w:bookmarkEnd w:id="0"/>
      <w:r>
        <w:rPr>
          <w:rFonts w:hint="eastAsia" w:ascii="宋体" w:hAnsi="宋体"/>
          <w:b/>
          <w:bCs/>
          <w:color w:val="000000"/>
          <w:sz w:val="28"/>
          <w:szCs w:val="28"/>
        </w:rPr>
        <w:t>《加收违约金通知书》</w:t>
      </w:r>
    </w:p>
    <w:p>
      <w:pPr>
        <w:pStyle w:val="4"/>
        <w:jc w:val="center"/>
        <w:rPr>
          <w:color w:val="000000"/>
        </w:rPr>
      </w:pPr>
      <w:r>
        <w:rPr>
          <w:rFonts w:hint="eastAsia" w:ascii="仿宋_GB2312" w:eastAsia="仿宋_GB2312"/>
          <w:color w:val="000000"/>
          <w:spacing w:val="20"/>
          <w:sz w:val="36"/>
          <w:szCs w:val="36"/>
          <w:u w:val="single"/>
        </w:rPr>
        <w:t>    </w:t>
      </w:r>
      <w:r>
        <w:rPr>
          <w:rFonts w:hint="eastAsia" w:ascii="宋体" w:hAnsi="宋体"/>
          <w:color w:val="000000"/>
        </w:rPr>
        <w:t>税通</w:t>
      </w:r>
      <w:r>
        <w:rPr>
          <w:rFonts w:hint="eastAsia" w:ascii="Arial" w:hAnsi="Arial" w:cs="Arial"/>
          <w:color w:val="000000"/>
        </w:rPr>
        <w:t>〔   〕</w:t>
      </w:r>
      <w:r>
        <w:rPr>
          <w:rFonts w:ascii="Arial" w:hAnsi="Arial" w:cs="Arial"/>
          <w:color w:val="000000"/>
        </w:rPr>
        <w:t xml:space="preserve">  </w:t>
      </w:r>
      <w:r>
        <w:rPr>
          <w:rFonts w:hint="eastAsia" w:ascii="宋体" w:hAnsi="宋体"/>
          <w:color w:val="000000"/>
        </w:rPr>
        <w:t>号</w:t>
      </w:r>
    </w:p>
    <w:p>
      <w:pPr>
        <w:pStyle w:val="4"/>
        <w:rPr>
          <w:color w:val="000000"/>
        </w:rPr>
      </w:pPr>
      <w:r>
        <w:rPr>
          <w:rFonts w:hint="eastAsia" w:ascii="宋体" w:hAnsi="宋体"/>
          <w:color w:val="000000"/>
        </w:rPr>
        <w:t>纳税人识别号：</w:t>
      </w:r>
    </w:p>
    <w:p>
      <w:pPr>
        <w:pStyle w:val="4"/>
        <w:rPr>
          <w:color w:val="000000"/>
        </w:rPr>
      </w:pPr>
      <w:r>
        <w:rPr>
          <w:rFonts w:hint="eastAsia" w:ascii="宋体" w:hAnsi="宋体"/>
          <w:color w:val="000000"/>
        </w:rPr>
        <w:t>纳税人名称：</w:t>
      </w:r>
      <w:r>
        <w:rPr>
          <w:color w:val="000000"/>
        </w:rPr>
        <w:t xml:space="preserve">                               </w:t>
      </w:r>
      <w:r>
        <w:rPr>
          <w:rFonts w:hint="eastAsia" w:ascii="宋体" w:hAnsi="宋体"/>
          <w:color w:val="000000"/>
        </w:rPr>
        <w:t>填发日期：年　月　日</w:t>
      </w:r>
    </w:p>
    <w:tbl>
      <w:tblPr>
        <w:tblStyle w:val="2"/>
        <w:tblW w:w="852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1"/>
        <w:gridCol w:w="541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31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未征少征税额</w:t>
            </w:r>
          </w:p>
        </w:tc>
        <w:tc>
          <w:tcPr>
            <w:tcW w:w="5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31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违约代征天数</w:t>
            </w:r>
          </w:p>
        </w:tc>
        <w:tc>
          <w:tcPr>
            <w:tcW w:w="5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31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违约金加收比例</w:t>
            </w:r>
          </w:p>
        </w:tc>
        <w:tc>
          <w:tcPr>
            <w:tcW w:w="5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31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加收违约金数额</w:t>
            </w:r>
          </w:p>
        </w:tc>
        <w:tc>
          <w:tcPr>
            <w:tcW w:w="5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4"/>
        <w:rPr>
          <w:rFonts w:ascii="Arial" w:hAnsi="Arial" w:cs="Arial"/>
          <w:color w:val="000000"/>
        </w:rPr>
      </w:pPr>
      <w:r>
        <w:rPr>
          <w:rFonts w:hint="eastAsia" w:ascii="Arial" w:hAnsi="Arial" w:cs="Arial"/>
          <w:color w:val="000000"/>
        </w:rPr>
        <w:t>采集人：征收机关：</w:t>
      </w:r>
    </w:p>
    <w:p>
      <w:pPr>
        <w:pStyle w:val="4"/>
        <w:rPr>
          <w:color w:val="000000"/>
        </w:rPr>
      </w:pPr>
    </w:p>
    <w:p>
      <w:pPr>
        <w:pStyle w:val="4"/>
        <w:ind w:firstLine="422"/>
        <w:outlineLvl w:val="2"/>
        <w:rPr>
          <w:rFonts w:ascii="Arial" w:hAnsi="Arial" w:cs="Arial"/>
          <w:b/>
          <w:color w:val="000000"/>
        </w:rPr>
      </w:pPr>
      <w:r>
        <w:rPr>
          <w:rFonts w:hint="eastAsia" w:ascii="Arial" w:hAnsi="Arial" w:cs="Arial"/>
          <w:b/>
          <w:color w:val="000000"/>
        </w:rPr>
        <w:t>【表单说明】</w:t>
      </w:r>
    </w:p>
    <w:p>
      <w:pPr>
        <w:pStyle w:val="4"/>
        <w:ind w:firstLine="420"/>
        <w:rPr>
          <w:rFonts w:ascii="Arial" w:hAnsi="Arial" w:cs="Arial"/>
          <w:color w:val="00000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Arial" w:hAnsi="Arial" w:cs="Arial"/>
          <w:color w:val="000000"/>
        </w:rPr>
        <w:t>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C7669"/>
    <w:rsid w:val="1FEC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5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6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7">
    <w:name w:val="列出段落1"/>
    <w:basedOn w:val="4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2019-10-30T09:03:00Z</dcterms:created>
  <dc:creator>陈莉佳</dc:creator>
  <cp:lastModifiedBy>陈莉佳</cp:lastModifiedBy>
  <dcterms:modified xsi:type="dcterms:W3CDTF">2019-10-30T09:03:51Z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