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  <w:szCs w:val="21"/>
        </w:rPr>
        <w:t>A06243</w:t>
      </w:r>
      <w:r>
        <w:rPr>
          <w:rFonts w:hint="eastAsia" w:ascii="宋体" w:hAnsi="宋体" w:eastAsia="宋体"/>
        </w:rPr>
        <w:t>《欠税人处置不动产或者大额资产报告表》</w:t>
      </w:r>
    </w:p>
    <w:p>
      <w:pPr>
        <w:pStyle w:val="5"/>
        <w:ind w:firstLine="422"/>
        <w:rPr>
          <w:rFonts w:ascii="宋体" w:hAnsi="宋体" w:eastAsia="宋体"/>
          <w:color w:val="000000"/>
        </w:rPr>
      </w:pPr>
      <w:bookmarkStart w:id="0" w:name="_GoBack"/>
      <w:bookmarkEnd w:id="0"/>
    </w:p>
    <w:p>
      <w:pPr>
        <w:pStyle w:val="8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欠税人处置不动产或者大额资产报告表</w:t>
      </w:r>
    </w:p>
    <w:p>
      <w:pPr>
        <w:pStyle w:val="9"/>
        <w:rPr>
          <w:rFonts w:eastAsia="宋体"/>
          <w:color w:val="000000"/>
        </w:rPr>
      </w:pPr>
      <w:r>
        <w:rPr>
          <w:rFonts w:hint="eastAsia" w:eastAsia="宋体"/>
          <w:color w:val="000000"/>
        </w:rPr>
        <w:t>纳税人识别号：                           纳税人名称：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452"/>
        <w:gridCol w:w="94"/>
        <w:gridCol w:w="447"/>
        <w:gridCol w:w="95"/>
        <w:gridCol w:w="540"/>
        <w:gridCol w:w="436"/>
        <w:gridCol w:w="452"/>
        <w:gridCol w:w="452"/>
        <w:gridCol w:w="540"/>
        <w:gridCol w:w="540"/>
        <w:gridCol w:w="540"/>
        <w:gridCol w:w="540"/>
        <w:gridCol w:w="522"/>
        <w:gridCol w:w="522"/>
        <w:gridCol w:w="508"/>
        <w:gridCol w:w="436"/>
        <w:gridCol w:w="436"/>
        <w:gridCol w:w="4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422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10"/>
              <w:ind w:firstLine="422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10"/>
              <w:ind w:firstLine="422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86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拟处置资产情况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资产种类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不动产产权证书号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不动产座落地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建筑面积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资产型号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资产原值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资产净值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处置方式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处置价格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接收人纳税人识别号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接收人纳税人名称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接收人联系电话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接收人办公地址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接收人住址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7"/>
        <w:ind w:firstLine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申请人：                                                                        申请日期：</w:t>
      </w:r>
    </w:p>
    <w:p>
      <w:pPr>
        <w:pStyle w:val="8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受理人：                                                                        受理日期：</w:t>
      </w:r>
    </w:p>
    <w:p>
      <w:pPr>
        <w:pStyle w:val="11"/>
        <w:rPr>
          <w:rFonts w:eastAsia="宋体"/>
          <w:color w:val="000000"/>
        </w:rPr>
      </w:pPr>
      <w:r>
        <w:rPr>
          <w:rFonts w:eastAsia="宋体"/>
          <w:color w:val="000000"/>
        </w:rPr>
        <w:t> </w:t>
      </w:r>
    </w:p>
    <w:p>
      <w:pPr>
        <w:pStyle w:val="5"/>
        <w:ind w:firstLine="422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【表单说明】</w:t>
      </w:r>
    </w:p>
    <w:p>
      <w:pPr>
        <w:pStyle w:val="7"/>
        <w:rPr>
          <w:rFonts w:ascii="宋体" w:hAnsi="宋体"/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84AF3"/>
    <w:rsid w:val="0E6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0_0"/>
    <w:basedOn w:val="8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0">
    <w:name w:val="a00_0"/>
    <w:basedOn w:val="8"/>
    <w:qFormat/>
    <w:uiPriority w:val="0"/>
    <w:pPr>
      <w:spacing w:line="360" w:lineRule="auto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11">
    <w:name w:val="a_0"/>
    <w:basedOn w:val="8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2019-10-30T07:31:00Z</dcterms:created>
  <dc:creator>陈莉佳</dc:creator>
  <cp:lastModifiedBy>陈莉佳</cp:lastModifiedBy>
  <dcterms:modified xsi:type="dcterms:W3CDTF">2019-10-30T07:34:00Z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