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6" w:tblpY="1953"/>
        <w:tblOverlap w:val="never"/>
        <w:tblW w:w="15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3"/>
        <w:gridCol w:w="705"/>
        <w:gridCol w:w="761"/>
        <w:gridCol w:w="1339"/>
        <w:gridCol w:w="1320"/>
        <w:gridCol w:w="1380"/>
        <w:gridCol w:w="408"/>
        <w:gridCol w:w="1272"/>
        <w:gridCol w:w="1764"/>
        <w:gridCol w:w="1314"/>
        <w:gridCol w:w="127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社会保险费缴费申报表（代办机构适用）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城乡居民虚拟户名称：</w:t>
            </w:r>
          </w:p>
        </w:tc>
        <w:tc>
          <w:tcPr>
            <w:tcW w:w="5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XXXXXXXXXX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*序号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*社会保险经办机构</w:t>
            </w:r>
          </w:p>
        </w:tc>
        <w:tc>
          <w:tcPr>
            <w:tcW w:w="14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*单位编号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*参保险种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*征收品名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*征收子目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*费款所属期起</w:t>
            </w:r>
          </w:p>
        </w:tc>
        <w:tc>
          <w:tcPr>
            <w:tcW w:w="17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*费款所属期止</w:t>
            </w:r>
          </w:p>
        </w:tc>
        <w:tc>
          <w:tcPr>
            <w:tcW w:w="13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*本期应缴费款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20XX-XX-XX</w:t>
            </w: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20XX-XX-XX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ge">
                        <wp:posOffset>201295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0.95pt;margin-top:15.85pt;height:89.9pt;width:95.25pt;mso-position-vertical-relative:page;z-index:251659264;mso-width-relative:page;mso-height-relative:page;" filled="f" stroked="t" coordsize="21600,21600" o:gfxdata="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jninLWAAAACAEAAA8AAAAAAAAAAQAgAAAAIgAAAGRycy9kb3ducmV2&#10;LnhtbFBLAQIUABQAAAAIAIdO4kDPNSug/gEAAPsDAAAOAAAAAAAAAAEAIAAAACUBAABkcnMvZTJv&#10;RG9jLnhtbFBLBQYAAAAABgAGAFkBAACVBQAA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XXX.XX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7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代办机关：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代办人：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108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*受理税务机关：</w:t>
            </w:r>
          </w:p>
        </w:tc>
        <w:tc>
          <w:tcPr>
            <w:tcW w:w="303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*税务机关受理人：</w:t>
            </w:r>
          </w:p>
        </w:tc>
        <w:tc>
          <w:tcPr>
            <w:tcW w:w="3804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*受理日期：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2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027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8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4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表单说明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1.本表适用于村（居）集体经济组织、学校等各地政府确定的代办机构为已在社会保险经办机构（医疗保障经办机构）办理了参保登记的城乡居民申报城乡居民基本养老保险费、城乡居民基本医疗保险费。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2.代办机构申报城乡居民社会保险费需另附电子导盘文件（可自带U盘向办税服务厅人员索取电子导盘文件）。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3.身份证件种类包括：“1”身份证；“2”港澳台居民居住证；“3”其他。</w:t>
      </w:r>
    </w:p>
    <w:p>
      <w:r>
        <w:rPr>
          <w:rFonts w:hint="eastAsia"/>
          <w:sz w:val="22"/>
          <w:szCs w:val="22"/>
        </w:rPr>
        <w:t>4.参保险种包括：“1”城乡居民基本养老保险；“2”城乡居民基本医疗保险。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E54A2"/>
    <w:rsid w:val="0B8D2516"/>
    <w:rsid w:val="2A346510"/>
    <w:rsid w:val="3BF14F51"/>
    <w:rsid w:val="419644E3"/>
    <w:rsid w:val="485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2024-01-08T08:33:00Z</dcterms:created>
  <dc:creator>张丽萍</dc:creator>
  <cp:lastModifiedBy>张丽萍</cp:lastModifiedBy>
  <dcterms:modified xsi:type="dcterms:W3CDTF">2024-01-09T01:43:40Z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