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社会保险费案件登记（受理）表</w:t>
      </w:r>
    </w:p>
    <w:bookmarkEnd w:id="0"/>
    <w:p>
      <w:pPr>
        <w:spacing w:line="560" w:lineRule="exact"/>
        <w:jc w:val="center"/>
        <w:rPr>
          <w:rFonts w:hint="eastAsia" w:ascii="仿宋_GB2312" w:hAnsi="仿宋_GB2312" w:eastAsia="仿宋_GB2312" w:cs="宋体"/>
          <w:kern w:val="0"/>
          <w:sz w:val="24"/>
          <w:szCs w:val="21"/>
        </w:rPr>
      </w:pPr>
      <w:r>
        <w:rPr>
          <w:rFonts w:ascii="仿宋_GB2312" w:hAnsi="仿宋_GB2312" w:eastAsia="仿宋_GB2312" w:cs="宋体"/>
          <w:kern w:val="0"/>
          <w:sz w:val="24"/>
          <w:szCs w:val="21"/>
        </w:rPr>
        <w:t>X</w:t>
      </w:r>
      <w:r>
        <w:rPr>
          <w:rFonts w:hint="eastAsia" w:ascii="仿宋_GB2312" w:hAnsi="仿宋_GB2312" w:eastAsia="仿宋_GB2312" w:cs="宋体"/>
          <w:kern w:val="0"/>
          <w:sz w:val="24"/>
          <w:szCs w:val="21"/>
        </w:rPr>
        <w:t>税</w:t>
      </w:r>
      <w:r>
        <w:rPr>
          <w:rFonts w:ascii="仿宋_GB2312" w:hAnsi="仿宋_GB2312" w:eastAsia="仿宋_GB2312" w:cs="宋体"/>
          <w:kern w:val="0"/>
          <w:sz w:val="24"/>
          <w:szCs w:val="21"/>
        </w:rPr>
        <w:t>X</w:t>
      </w:r>
      <w:r>
        <w:rPr>
          <w:rFonts w:hint="eastAsia" w:ascii="仿宋_GB2312" w:hAnsi="仿宋_GB2312" w:eastAsia="仿宋_GB2312" w:cs="宋体"/>
          <w:kern w:val="0"/>
          <w:sz w:val="24"/>
          <w:szCs w:val="21"/>
        </w:rPr>
        <w:t>社案登</w:t>
      </w:r>
      <w:r>
        <w:rPr>
          <w:rFonts w:hint="eastAsia" w:ascii="仿宋_GB2312" w:hAnsi="仿宋_GB2312" w:eastAsia="仿宋_GB2312"/>
          <w:sz w:val="24"/>
        </w:rPr>
        <w:t>〔  〕</w:t>
      </w:r>
      <w:r>
        <w:rPr>
          <w:rFonts w:hint="eastAsia" w:ascii="仿宋_GB2312" w:hAnsi="仿宋_GB2312" w:eastAsia="仿宋_GB2312" w:cs="宋体"/>
          <w:kern w:val="0"/>
          <w:sz w:val="24"/>
          <w:szCs w:val="21"/>
        </w:rPr>
        <w:t xml:space="preserve">  号</w:t>
      </w:r>
    </w:p>
    <w:p>
      <w:pPr>
        <w:jc w:val="right"/>
        <w:rPr>
          <w:rFonts w:hint="eastAsia" w:ascii="仿宋_GB2312" w:hAnsi="仿宋_GB2312" w:eastAsia="仿宋_GB2312" w:cs="宋体"/>
          <w:sz w:val="36"/>
          <w:szCs w:val="36"/>
        </w:rPr>
      </w:pPr>
    </w:p>
    <w:tbl>
      <w:tblPr>
        <w:tblStyle w:val="2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9"/>
        <w:gridCol w:w="2117"/>
        <w:gridCol w:w="1985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73" w:type="dxa"/>
            <w:gridSpan w:val="2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诉求类别</w:t>
            </w:r>
          </w:p>
        </w:tc>
        <w:tc>
          <w:tcPr>
            <w:tcW w:w="7929" w:type="dxa"/>
            <w:gridSpan w:val="4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□投诉            □举报（□实名举报  □匿名举报）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64" w:type="dxa"/>
            <w:vMerge w:val="restart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投诉（举报）</w:t>
            </w:r>
          </w:p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人情况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姓    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280" w:lineRule="exact"/>
              <w:ind w:right="-158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联系电话</w:t>
            </w:r>
          </w:p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(手机)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280" w:lineRule="exact"/>
              <w:ind w:right="-158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身份证号码</w:t>
            </w:r>
          </w:p>
        </w:tc>
        <w:tc>
          <w:tcPr>
            <w:tcW w:w="5812" w:type="dxa"/>
            <w:gridSpan w:val="3"/>
            <w:noWrap w:val="0"/>
            <w:vAlign w:val="top"/>
          </w:tcPr>
          <w:p>
            <w:pPr>
              <w:spacing w:line="280" w:lineRule="exact"/>
              <w:ind w:right="-158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联系地址</w:t>
            </w:r>
          </w:p>
        </w:tc>
        <w:tc>
          <w:tcPr>
            <w:tcW w:w="5812" w:type="dxa"/>
            <w:gridSpan w:val="3"/>
            <w:noWrap w:val="0"/>
            <w:vAlign w:val="top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4" w:type="dxa"/>
            <w:vMerge w:val="restart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被投诉（举报）对象情况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单位名称</w:t>
            </w:r>
          </w:p>
        </w:tc>
        <w:tc>
          <w:tcPr>
            <w:tcW w:w="5812" w:type="dxa"/>
            <w:gridSpan w:val="3"/>
            <w:noWrap w:val="0"/>
            <w:vAlign w:val="top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单位统一社会信用代码</w:t>
            </w:r>
          </w:p>
        </w:tc>
        <w:tc>
          <w:tcPr>
            <w:tcW w:w="5812" w:type="dxa"/>
            <w:gridSpan w:val="3"/>
            <w:noWrap w:val="0"/>
            <w:vAlign w:val="top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单位地址</w:t>
            </w:r>
          </w:p>
        </w:tc>
        <w:tc>
          <w:tcPr>
            <w:tcW w:w="5812" w:type="dxa"/>
            <w:gridSpan w:val="3"/>
            <w:noWrap w:val="0"/>
            <w:vAlign w:val="top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法人代表姓名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联系电话</w:t>
            </w:r>
          </w:p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(手机)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投诉（举报）</w:t>
            </w:r>
          </w:p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主要内容</w:t>
            </w:r>
          </w:p>
        </w:tc>
        <w:tc>
          <w:tcPr>
            <w:tcW w:w="7938" w:type="dxa"/>
            <w:gridSpan w:val="5"/>
            <w:noWrap w:val="0"/>
            <w:vAlign w:val="top"/>
          </w:tcPr>
          <w:p>
            <w:pPr>
              <w:spacing w:line="280" w:lineRule="exact"/>
              <w:ind w:right="-158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664" w:type="dxa"/>
            <w:vMerge w:val="restart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投诉（举报）人</w:t>
            </w:r>
          </w:p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初次提交材料情况</w:t>
            </w:r>
          </w:p>
        </w:tc>
        <w:tc>
          <w:tcPr>
            <w:tcW w:w="4111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投诉材料</w:t>
            </w:r>
          </w:p>
        </w:tc>
        <w:tc>
          <w:tcPr>
            <w:tcW w:w="382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举报材料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□投诉人身份证原件及复印件；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□证明劳动关系和任职时间的材料；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□证明本人工资薪金的材料；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□个人缴费历史明细；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□被委托人身份证原件及复印件；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□委托书原件及复印件；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。</w:t>
            </w:r>
          </w:p>
        </w:tc>
        <w:tc>
          <w:tcPr>
            <w:tcW w:w="382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□举报人身份证原件及复印件；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□被举报对象违法违规的线索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；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64" w:type="dxa"/>
            <w:vMerge w:val="restart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补齐材料情况</w:t>
            </w:r>
          </w:p>
        </w:tc>
        <w:tc>
          <w:tcPr>
            <w:tcW w:w="4111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投诉材料</w:t>
            </w:r>
          </w:p>
        </w:tc>
        <w:tc>
          <w:tcPr>
            <w:tcW w:w="382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举报材料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□投诉人身份证原件及复印件；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□证明劳动关系和任职时间的材料；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□证明本人工资薪金的材料；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□个人缴费历史明细；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□被委托人身份证原件及复印件；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□委托书原件及复印件；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。</w:t>
            </w:r>
          </w:p>
        </w:tc>
        <w:tc>
          <w:tcPr>
            <w:tcW w:w="382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□举报人身份证原件及复印件；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□被举报对象违法违规的线索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；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□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投诉（举报）人承诺</w:t>
            </w:r>
          </w:p>
        </w:tc>
        <w:tc>
          <w:tcPr>
            <w:tcW w:w="7938" w:type="dxa"/>
            <w:gridSpan w:val="5"/>
            <w:noWrap w:val="0"/>
            <w:vAlign w:val="top"/>
          </w:tcPr>
          <w:p>
            <w:pPr>
              <w:spacing w:line="280" w:lineRule="exact"/>
              <w:ind w:right="-158" w:firstLine="480" w:firstLineChars="200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spacing w:line="280" w:lineRule="exact"/>
              <w:ind w:right="-158" w:firstLine="480" w:firstLineChars="200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上述情况和提供资料是根据本人了解到的真实情况提出的，不存在虚构事实和虚假信息，本人对所反映的情况负责。</w:t>
            </w:r>
          </w:p>
          <w:p>
            <w:pPr>
              <w:spacing w:line="280" w:lineRule="exact"/>
              <w:ind w:right="-158" w:firstLine="480" w:firstLineChars="200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spacing w:line="280" w:lineRule="exact"/>
              <w:ind w:right="-158" w:firstLine="480" w:firstLineChars="200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投诉（举报）人签名：               投诉（举报）日期：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税务机关受理</w:t>
            </w:r>
          </w:p>
          <w:p>
            <w:pPr>
              <w:spacing w:line="280" w:lineRule="exact"/>
              <w:ind w:left="-158" w:right="-158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情况</w:t>
            </w:r>
          </w:p>
        </w:tc>
        <w:tc>
          <w:tcPr>
            <w:tcW w:w="7938" w:type="dxa"/>
            <w:gridSpan w:val="5"/>
            <w:noWrap w:val="0"/>
            <w:vAlign w:val="top"/>
          </w:tcPr>
          <w:p>
            <w:pPr>
              <w:spacing w:line="280" w:lineRule="exact"/>
              <w:ind w:left="-158" w:right="-158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</w:t>
            </w:r>
          </w:p>
          <w:p>
            <w:pPr>
              <w:spacing w:line="280" w:lineRule="exact"/>
              <w:ind w:left="-158" w:right="-158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          </w:t>
            </w:r>
          </w:p>
          <w:p>
            <w:pPr>
              <w:spacing w:line="280" w:lineRule="exact"/>
              <w:ind w:left="-158" w:right="-158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经初步审核，投诉（举报）人提交资料满足受理条件，我局受理上述投诉（举报）事项。</w:t>
            </w:r>
          </w:p>
          <w:p>
            <w:pPr>
              <w:spacing w:line="280" w:lineRule="exact"/>
              <w:ind w:left="-158" w:right="-158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spacing w:line="280" w:lineRule="exact"/>
              <w:ind w:right="-158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spacing w:line="280" w:lineRule="exact"/>
              <w:ind w:right="-158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受理人签名： （受理章）              受理日期：      年    月   日  </w:t>
            </w:r>
          </w:p>
        </w:tc>
      </w:tr>
    </w:tbl>
    <w:p>
      <w:pPr>
        <w:rPr>
          <w:rFonts w:hint="eastAsia" w:ascii="仿宋_GB2312" w:hAnsi="仿宋_GB2312" w:eastAsia="仿宋_GB2312"/>
          <w:sz w:val="28"/>
          <w:szCs w:val="28"/>
        </w:rPr>
      </w:pPr>
    </w:p>
    <w:p>
      <w:pPr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说明：</w:t>
      </w:r>
    </w:p>
    <w:p>
      <w:pPr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1.投诉人和实名举报人必须如实填写本表投诉（举报）人情况、被投诉（举报）对象情况、投诉（举报）主要内容、提交材料情况和补齐材料情况等。</w:t>
      </w:r>
    </w:p>
    <w:p>
      <w:pPr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2.匿名举报的至少提供被举报对象的名称、地址，社保违法违规行为线索等资料。</w:t>
      </w:r>
    </w:p>
    <w:p>
      <w:pPr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3.如投诉（举报）人书写有困难的，可以口述，税务机关受理人记录后，由投诉（举报）人签名确认。</w:t>
      </w:r>
    </w:p>
    <w:p>
      <w:pPr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4.投诉（举报）人提交材料不齐全的，税务机关出具《社会保险费征缴争议材料补正告知书》。待资料补齐后，投诉（举报）人进行真实性承诺，并签名确认；税务机关受理人员加具受理意见，加盖受理章后，正式受理投诉（举报）。</w:t>
      </w:r>
    </w:p>
    <w:p>
      <w:pPr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5.本表一式两份，正式受理后，税务机关和投诉（举报）人各存一份。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B2B93"/>
    <w:rsid w:val="492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2024-01-10T08:58:00Z</dcterms:created>
  <dc:creator>易婷</dc:creator>
  <cp:lastModifiedBy>易婷</cp:lastModifiedBy>
  <dcterms:modified xsi:type="dcterms:W3CDTF">2024-01-10T08:59:13Z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