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清远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市税务局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第二稽查局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  <w:t>税务管理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  <w:t xml:space="preserve">082400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涉税信息报送管理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25" o:spt="75" type="#_x0000_t75" style="height:357pt;width:396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Convertable.15" ShapeID="_x0000_i1025" DrawAspect="Content" ObjectID="_1468075725" r:id="rId5">
            <o:LockedField>false</o:LockedField>
          </o:OLEObject>
        </w:objec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、税费征收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核定应纳税额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290.25pt;width:279.0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0600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对纳税担保的确认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300.75pt;width:299.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012400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税收优先权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8" o:spt="75" type="#_x0000_t75" style="height:314.4pt;width:454.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012500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代位权、撤销权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9" o:spt="75" type="#_x0000_t75" style="height:284.9pt;width:408.7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税款追征追缴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0" o:spt="75" type="#_x0000_t75" style="height:289.9pt;width:414.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Visio.Drawing.15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加收滞纳金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1" o:spt="75" type="#_x0000_t75" style="height:333.3pt;width:292.8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Visio.Drawing.15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、监管执法</w:t>
      </w:r>
    </w:p>
    <w:p>
      <w:pPr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查封、扣押商品、货物或者其他财产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2" o:spt="75" type="#_x0000_t75" style="height:299.75pt;width:446.4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Visio.Drawing.15" ShapeID="_x0000_i1032" DrawAspect="Content" ObjectID="_1468075732" r:id="rId19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020200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冻结存款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tabs>
          <w:tab w:val="left" w:pos="4914"/>
        </w:tabs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3" o:spt="75" type="#_x0000_t75" style="height:425.95pt;width:428.2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加处罚款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4" o:spt="75" type="#_x0000_t75" style="height:257.85pt;width:415.1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Visio.Drawing.15" ShapeID="_x0000_i1034" DrawAspect="Content" ObjectID="_1468075734" r:id="rId23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020400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强制扣缴税款、滞纳金、罚款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5" o:spt="75" type="#_x0000_t75" style="height:465.05pt;width:383.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Visio.Drawing.15" ShapeID="_x0000_i1035" DrawAspect="Content" ObjectID="_1468075735" r:id="rId25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020500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拍卖、变卖商品、货物或者其他财产</w:t>
      </w:r>
    </w:p>
    <w:p>
      <w:pPr>
        <w:spacing w:line="360" w:lineRule="auto"/>
        <w:rPr>
          <w:rFonts w:hint="eastAsia" w:eastAsia="仿宋_GB2312"/>
          <w:color w:val="auto"/>
          <w:sz w:val="32"/>
          <w:szCs w:val="22"/>
        </w:rPr>
      </w:pPr>
    </w:p>
    <w:p>
      <w:pPr>
        <w:tabs>
          <w:tab w:val="left" w:pos="3241"/>
        </w:tabs>
        <w:spacing w:line="360" w:lineRule="auto"/>
        <w:rPr>
          <w:rFonts w:hint="eastAsia" w:ascii="仿宋_GB2312" w:hAnsi="仿宋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auto"/>
        </w:rPr>
        <w:object>
          <v:shape id="_x0000_i1036" o:spt="75" type="#_x0000_t75" style="height:407.3pt;width:382.5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Visio.Drawing.15" ShapeID="_x0000_i1036" DrawAspect="Content" ObjectID="_1468075736" r:id="rId27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030101—030108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7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Visio.Drawing.15" ShapeID="_x0000_i1037" DrawAspect="Content" ObjectID="_1468075737" r:id="rId29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color w:val="auto"/>
          <w:sz w:val="32"/>
          <w:szCs w:val="2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38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Visio.Drawing.15" ShapeID="_x0000_i1038" DrawAspect="Content" ObjectID="_1468075738" r:id="rId3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涉税专业服务执业情况检查</w:t>
      </w:r>
      <w:r>
        <w:rPr>
          <w:rFonts w:hint="eastAsia" w:ascii="仿宋_GB2312" w:eastAsia="仿宋_GB2312"/>
          <w:sz w:val="32"/>
          <w:szCs w:val="32"/>
        </w:rPr>
        <w:pict>
          <v:shape id="Object 18" o:spid="_x0000_s1035" o:spt="75" type="#_x0000_t75" style="position:absolute;left:0pt;margin-left:-6pt;margin-top:67.75pt;height:326.45pt;width:414.8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</v:shape>
          <o:OLEObject Type="Embed" ProgID="Visio.DrawingConvertable.15" ShapeID="Object 18" DrawAspect="Content" ObjectID="_1468075739" r:id="rId33">
            <o:LockedField>false</o:LockedField>
          </o:OLEObject>
        </w:pi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040101—041000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税务行政处罚</w:t>
      </w: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ascii="仿宋_GB2312" w:hAnsi="华文楷体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39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Visio.Drawing.15" ShapeID="_x0000_i1039" DrawAspect="Content" ObjectID="_1468075740" r:id="rId35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081900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税收违法行为检举管理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0" o:spt="75" type="#_x0000_t75" style="height:258.95pt;width:41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Visio.Drawing.15" ShapeID="_x0000_i1040" DrawAspect="Content" ObjectID="_1468075741" r:id="rId37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070100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对检举税收违法行为的奖励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1" o:spt="75" type="#_x0000_t75" style="height:428.15pt;width:356.2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Visio.Drawing.15" ShapeID="_x0000_i1041" DrawAspect="Content" ObjectID="_1468075742" r:id="rId39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、其他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政府信息公开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2" o:spt="75" type="#_x0000_t75" style="height:293.4pt;width:415.1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Visio.Drawing.15" ShapeID="_x0000_i1042" DrawAspect="Content" ObjectID="_1468075743" r:id="rId4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WI0NTUwNDM2ZmNiZDlkMmI0OGJkNzgyMjNkMmEifQ=="/>
  </w:docVars>
  <w:rsids>
    <w:rsidRoot w:val="622F7CB6"/>
    <w:rsid w:val="003E62FB"/>
    <w:rsid w:val="04542ACC"/>
    <w:rsid w:val="08A0440B"/>
    <w:rsid w:val="0BD647E3"/>
    <w:rsid w:val="14053276"/>
    <w:rsid w:val="22FC2E26"/>
    <w:rsid w:val="326C67A7"/>
    <w:rsid w:val="37996825"/>
    <w:rsid w:val="41CB2802"/>
    <w:rsid w:val="43573BDA"/>
    <w:rsid w:val="4B802520"/>
    <w:rsid w:val="593E4AE3"/>
    <w:rsid w:val="598B4076"/>
    <w:rsid w:val="599255D3"/>
    <w:rsid w:val="5AD81CD6"/>
    <w:rsid w:val="5BED05E4"/>
    <w:rsid w:val="5FB63069"/>
    <w:rsid w:val="622F7CB6"/>
    <w:rsid w:val="6ABB3EA4"/>
    <w:rsid w:val="6FEC6935"/>
    <w:rsid w:val="73BA0D30"/>
    <w:rsid w:val="772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19.e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e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e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e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e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e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263</Words>
  <Characters>383</Characters>
  <Lines>0</Lines>
  <Paragraphs>0</Paragraphs>
  <TotalTime>13</TotalTime>
  <ScaleCrop>false</ScaleCrop>
  <LinksUpToDate>false</LinksUpToDate>
  <CharactersWithSpaces>405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2025-02-27T05:42:00Z</dcterms:created>
  <dc:creator>吴宇慧</dc:creator>
  <cp:lastModifiedBy>欧敏华</cp:lastModifiedBy>
  <dcterms:modified xsi:type="dcterms:W3CDTF">2025-11-27T01:33:29Z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46654047F0D448A7970CBC71D4A10C5D_12</vt:lpwstr>
  </property>
  <property fmtid="{D5CDD505-2E9C-101B-9397-08002B2CF9AE}" pid="4" name="KSOTemplateDocerSaveRecord">
    <vt:lpwstr>eyJoZGlkIjoiZTQ4ODQwNThiYTg4YTBlNDhkZDRmNGNiNWM5NWE1YzAiLCJ1c2VySWQiOiIyMzg1NDczMjEifQ==</vt:lpwstr>
  </property>
</Properties>
</file>