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w:t>
      </w:r>
      <w:r>
        <w:rPr>
          <w:rFonts w:hint="eastAsia" w:ascii="方正小标宋简体" w:hAnsi="宋体" w:eastAsia="方正小标宋简体"/>
          <w:color w:val="auto"/>
          <w:sz w:val="36"/>
          <w:szCs w:val="36"/>
          <w:lang w:eastAsia="zh-CN"/>
        </w:rPr>
        <w:t>清远</w:t>
      </w:r>
      <w:r>
        <w:rPr>
          <w:rFonts w:hint="eastAsia" w:ascii="方正小标宋简体" w:hAnsi="宋体" w:eastAsia="方正小标宋简体"/>
          <w:color w:val="auto"/>
          <w:sz w:val="36"/>
          <w:szCs w:val="36"/>
        </w:rPr>
        <w:t>市税务局</w:t>
      </w:r>
      <w:r>
        <w:rPr>
          <w:rFonts w:hint="eastAsia" w:ascii="方正小标宋简体" w:hAnsi="宋体" w:eastAsia="方正小标宋简体"/>
          <w:color w:val="auto"/>
          <w:sz w:val="36"/>
          <w:szCs w:val="36"/>
          <w:lang w:eastAsia="zh-CN"/>
        </w:rPr>
        <w:t>第一稽查局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w:t>
      </w:r>
      <w:r>
        <w:rPr>
          <w:rFonts w:hint="eastAsia" w:ascii="黑体" w:hAnsi="黑体" w:eastAsia="黑体" w:cs="黑体"/>
          <w:color w:val="auto"/>
          <w:kern w:val="0"/>
          <w:sz w:val="32"/>
          <w:szCs w:val="32"/>
          <w:lang w:val="en-US" w:eastAsia="zh"/>
        </w:rPr>
        <w:t>税务管理</w:t>
      </w:r>
    </w:p>
    <w:p>
      <w:pPr>
        <w:rPr>
          <w:rFonts w:hint="eastAsia" w:ascii="仿宋_GB2312" w:hAnsi="仿宋" w:eastAsia="仿宋_GB2312"/>
          <w:color w:val="auto"/>
          <w:sz w:val="32"/>
          <w:szCs w:val="32"/>
          <w:lang w:val="en-US" w:eastAsia="zh"/>
        </w:rPr>
      </w:pP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r>
        <w:rPr>
          <w:rFonts w:hint="eastAsia" w:ascii="仿宋_GB2312" w:eastAsia="仿宋_GB2312"/>
          <w:sz w:val="32"/>
          <w:szCs w:val="32"/>
        </w:rPr>
        <w:pict>
          <v:shape id="Object 18" o:spid="_x0000_s1035" o:spt="75" type="#_x0000_t75" style="position:absolute;left:0pt;margin-left:-6pt;margin-top:67.75pt;height:326.45pt;width:414.85pt;z-index:251659264;mso-width-relative:page;mso-height-relative:page;" o:ole="t" filled="f" o:preferrelative="t" stroked="f" coordsize="21600,21600">
            <v:path/>
            <v:fill on="f" focussize="0,0"/>
            <v:stroke on="f"/>
            <v:imagedata r:id="rId34" o:title=""/>
            <o:lock v:ext="edit" aspectratio="f"/>
          </v:shape>
          <o:OLEObject Type="Embed" ProgID="Visio.DrawingConvertable.15" ShapeID="Object 18" DrawAspect="Content" ObjectID="_1468075739" r:id="rId33">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spacing w:line="220" w:lineRule="atLeast"/>
        <w:rPr>
          <w:rFonts w:hint="eastAsia" w:ascii="仿宋_GB2312" w:hAnsi="华文楷体" w:eastAsia="仿宋_GB2312"/>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43"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43"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044"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4" DrawAspect="Content" ObjectID="_1468075741" r:id="rId3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color w:val="auto"/>
        </w:rPr>
      </w:pPr>
      <w:bookmarkStart w:id="0" w:name="_GoBack"/>
      <w:bookmarkEnd w:id="0"/>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0"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0" DrawAspect="Content" ObjectID="_1468075742" r:id="rId39">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1"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1"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2"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2"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BD647E3"/>
    <w:rsid w:val="14053276"/>
    <w:rsid w:val="22FC2E26"/>
    <w:rsid w:val="326C67A7"/>
    <w:rsid w:val="37996825"/>
    <w:rsid w:val="37DC0101"/>
    <w:rsid w:val="41CB2802"/>
    <w:rsid w:val="43573BDA"/>
    <w:rsid w:val="4B802520"/>
    <w:rsid w:val="58260D31"/>
    <w:rsid w:val="593E4AE3"/>
    <w:rsid w:val="598B4076"/>
    <w:rsid w:val="599255D3"/>
    <w:rsid w:val="5BED05E4"/>
    <w:rsid w:val="5FB63069"/>
    <w:rsid w:val="622F7CB6"/>
    <w:rsid w:val="6ABB3EA4"/>
    <w:rsid w:val="6FEC6935"/>
    <w:rsid w:val="73BA0D30"/>
    <w:rsid w:val="7726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0</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凌东成</cp:lastModifiedBy>
  <dcterms:modified xsi:type="dcterms:W3CDTF">2026-09-18T03:04:15Z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