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 xml:space="preserve"> 企业职工基本养老保险费征收</w:t>
      </w:r>
      <w:bookmarkStart w:id="0" w:name="_GoBack"/>
      <w:bookmarkEnd w:id="0"/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92.5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977FE"/>
    <w:rsid w:val="467552E8"/>
    <w:rsid w:val="6339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2025-03-10T07:08:00Z</dcterms:created>
  <dc:creator>雷昕</dc:creator>
  <cp:lastModifiedBy>雷昕</cp:lastModifiedBy>
  <dcterms:modified xsi:type="dcterms:W3CDTF">2025-03-10T07:50:53Z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