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年台山市出口退（免）税企业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分类管理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评定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为一类和四类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企业名单</w:t>
      </w:r>
    </w:p>
    <w:p/>
    <w:p/>
    <w:p>
      <w:pPr>
        <w:pStyle w:val="4"/>
        <w:numPr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分类管理评定为一类的企业名单（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户，排名不分先后）</w:t>
      </w:r>
    </w:p>
    <w:p>
      <w:pPr>
        <w:pStyle w:val="4"/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广东富华重工制造有限公司</w:t>
      </w:r>
    </w:p>
    <w:p>
      <w:pPr>
        <w:pStyle w:val="4"/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台山市金桥铝型材厂有限公司</w:t>
      </w:r>
    </w:p>
    <w:p>
      <w:pPr>
        <w:pStyle w:val="4"/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广东高村空调制造有限公司</w:t>
      </w:r>
    </w:p>
    <w:p>
      <w:pPr>
        <w:pStyle w:val="4"/>
        <w:numPr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分类管理评定为四类的企业名单（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32"/>
        </w:rPr>
        <w:t>户，排名不分先后）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1.创力仕实业（台山）有限公司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2.台山市恒钜贸易有限公司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3.广东科艺实业有限公司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4.广东捷仕克造船有限公司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5.台山烽威妍裳制衣有限公司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6.台山市广安霖机电制造有限公司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7.台山市森威电子有限公司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8.台山市七洋电器实业有限公司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9.台山市成兴鞋业有限公司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10.添美（台山）电器制品有限公司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11.台山胆星音响科技有限公司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12.台山市超杰光电科技有限公司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13.台山市龙业电器有限公司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14.广东众诚天歌科技发展有限公司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15.台山市华全有色金属制品有限公司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16.台山燊乐塑胶电子制造有限公司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17.台山市三明灯饰制品有限公司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18.台山市日月光灯具有限公司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19.台山市安浦泳池桑拿设备有限公司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20.台山市千平数控制品有限公司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21.台山市千里日用五金制品有限公司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22.台山齐发制衣有限公司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23.台山市润和造船有限公司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86AFD"/>
    <w:rsid w:val="00EC686D"/>
    <w:rsid w:val="15DF4A50"/>
    <w:rsid w:val="3E597CE0"/>
    <w:rsid w:val="413A2DC8"/>
    <w:rsid w:val="57286AFD"/>
    <w:rsid w:val="609548BD"/>
    <w:rsid w:val="6356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2023-06-05T01:30:00Z</dcterms:created>
  <dc:creator>张盈丽</dc:creator>
  <cp:lastModifiedBy>田果</cp:lastModifiedBy>
  <dcterms:modified xsi:type="dcterms:W3CDTF">2025-05-23T08:08:45Z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