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8A9" w:rsidRPr="00413708" w:rsidRDefault="00775765">
      <w:pPr>
        <w:pStyle w:val="a5"/>
        <w:shd w:val="clear" w:color="auto" w:fill="FFFFFF"/>
        <w:spacing w:before="0" w:beforeAutospacing="0" w:after="0" w:afterAutospacing="0" w:line="560" w:lineRule="exact"/>
        <w:rPr>
          <w:rFonts w:ascii="仿宋_GB2312" w:eastAsia="仿宋_GB2312"/>
          <w:b/>
          <w:sz w:val="32"/>
          <w:szCs w:val="32"/>
        </w:rPr>
      </w:pPr>
      <w:r w:rsidRPr="00413708">
        <w:rPr>
          <w:rFonts w:ascii="仿宋_GB2312" w:eastAsia="仿宋_GB2312" w:hint="eastAsia"/>
          <w:b/>
          <w:sz w:val="32"/>
          <w:szCs w:val="32"/>
        </w:rPr>
        <w:t>附件</w:t>
      </w:r>
      <w:r w:rsidR="00984421">
        <w:rPr>
          <w:rFonts w:ascii="仿宋_GB2312" w:eastAsia="仿宋_GB2312" w:hint="eastAsia"/>
          <w:b/>
          <w:sz w:val="32"/>
          <w:szCs w:val="32"/>
        </w:rPr>
        <w:t>1</w:t>
      </w:r>
    </w:p>
    <w:p w:rsidR="000258A9" w:rsidRPr="00413708" w:rsidRDefault="000258A9">
      <w:pPr>
        <w:pStyle w:val="a5"/>
        <w:shd w:val="clear" w:color="auto" w:fill="FFFFFF"/>
        <w:spacing w:before="0" w:beforeAutospacing="0" w:after="0" w:afterAutospacing="0" w:line="560" w:lineRule="exact"/>
        <w:rPr>
          <w:rFonts w:ascii="仿宋_GB2312" w:eastAsia="仿宋_GB2312"/>
          <w:b/>
          <w:sz w:val="32"/>
          <w:szCs w:val="32"/>
        </w:rPr>
      </w:pPr>
    </w:p>
    <w:p w:rsidR="00876258" w:rsidRPr="00413708" w:rsidRDefault="00775765">
      <w:pPr>
        <w:pStyle w:val="a5"/>
        <w:shd w:val="clear" w:color="auto" w:fill="FFFFFF"/>
        <w:spacing w:before="0" w:beforeAutospacing="0" w:after="0" w:afterAutospacing="0" w:line="560" w:lineRule="exact"/>
        <w:jc w:val="center"/>
        <w:rPr>
          <w:rStyle w:val="a6"/>
          <w:rFonts w:ascii="方正小标宋简体" w:eastAsia="方正小标宋简体" w:hAnsi="黑体" w:cs="方正小标宋简体"/>
          <w:b w:val="0"/>
          <w:sz w:val="44"/>
          <w:szCs w:val="44"/>
        </w:rPr>
      </w:pPr>
      <w:r w:rsidRPr="00413708">
        <w:rPr>
          <w:rStyle w:val="a6"/>
          <w:rFonts w:ascii="方正小标宋简体" w:eastAsia="方正小标宋简体" w:hAnsi="黑体" w:cs="方正小标宋简体" w:hint="eastAsia"/>
          <w:b w:val="0"/>
          <w:sz w:val="44"/>
          <w:szCs w:val="44"/>
        </w:rPr>
        <w:t>国家税务总局</w:t>
      </w:r>
      <w:r w:rsidR="00876258" w:rsidRPr="00413708">
        <w:rPr>
          <w:rStyle w:val="a6"/>
          <w:rFonts w:ascii="方正小标宋简体" w:eastAsia="方正小标宋简体" w:hAnsi="黑体" w:cs="方正小标宋简体" w:hint="eastAsia"/>
          <w:b w:val="0"/>
          <w:sz w:val="44"/>
          <w:szCs w:val="44"/>
        </w:rPr>
        <w:t>罗定市税务局</w:t>
      </w:r>
      <w:r w:rsidRPr="00413708">
        <w:rPr>
          <w:rStyle w:val="a6"/>
          <w:rFonts w:ascii="方正小标宋简体" w:eastAsia="方正小标宋简体" w:hAnsi="黑体" w:cs="方正小标宋简体" w:hint="eastAsia"/>
          <w:b w:val="0"/>
          <w:sz w:val="44"/>
          <w:szCs w:val="44"/>
        </w:rPr>
        <w:t>政府信息</w:t>
      </w:r>
    </w:p>
    <w:p w:rsidR="000258A9" w:rsidRPr="00413708" w:rsidRDefault="00775765">
      <w:pPr>
        <w:pStyle w:val="a5"/>
        <w:shd w:val="clear" w:color="auto" w:fill="FFFFFF"/>
        <w:spacing w:before="0" w:beforeAutospacing="0" w:after="0" w:afterAutospacing="0" w:line="560" w:lineRule="exact"/>
        <w:jc w:val="center"/>
        <w:rPr>
          <w:rFonts w:ascii="方正小标宋简体" w:eastAsia="方正小标宋简体" w:hAnsi="黑体" w:cs="Times New Roman"/>
          <w:b/>
          <w:bCs/>
          <w:sz w:val="44"/>
          <w:szCs w:val="44"/>
        </w:rPr>
      </w:pPr>
      <w:r w:rsidRPr="00413708">
        <w:rPr>
          <w:rStyle w:val="a6"/>
          <w:rFonts w:ascii="方正小标宋简体" w:eastAsia="方正小标宋简体" w:hAnsi="黑体" w:cs="方正小标宋简体" w:hint="eastAsia"/>
          <w:b w:val="0"/>
          <w:sz w:val="44"/>
          <w:szCs w:val="44"/>
        </w:rPr>
        <w:t>主动公开基本目录</w:t>
      </w:r>
    </w:p>
    <w:p w:rsidR="000258A9" w:rsidRPr="00413708" w:rsidRDefault="00775765">
      <w:pPr>
        <w:pStyle w:val="a5"/>
        <w:shd w:val="clear" w:color="auto" w:fill="FFFFFF"/>
        <w:spacing w:before="0" w:beforeAutospacing="0" w:after="0" w:afterAutospacing="0" w:line="560" w:lineRule="exact"/>
        <w:rPr>
          <w:rFonts w:ascii="仿宋_GB2312" w:cs="Times New Roman"/>
          <w:sz w:val="32"/>
          <w:szCs w:val="32"/>
        </w:rPr>
      </w:pPr>
      <w:r w:rsidRPr="00413708">
        <w:rPr>
          <w:rFonts w:ascii="仿宋_GB2312" w:eastAsia="Times New Roman" w:cs="Times New Roman"/>
          <w:sz w:val="32"/>
          <w:szCs w:val="32"/>
        </w:rPr>
        <w:t>  </w:t>
      </w:r>
    </w:p>
    <w:p w:rsidR="000258A9" w:rsidRPr="00413708" w:rsidRDefault="00775765">
      <w:pPr>
        <w:pStyle w:val="a5"/>
        <w:shd w:val="clear" w:color="auto" w:fill="FFFFFF"/>
        <w:spacing w:before="0" w:beforeAutospacing="0" w:after="0" w:afterAutospacing="0" w:line="560" w:lineRule="exact"/>
        <w:ind w:firstLineChars="200" w:firstLine="640"/>
        <w:rPr>
          <w:rFonts w:ascii="仿宋_GB2312" w:eastAsia="仿宋_GB2312" w:hAnsi="Calibri" w:cs="仿宋_GB2312"/>
          <w:sz w:val="32"/>
          <w:szCs w:val="32"/>
        </w:rPr>
      </w:pPr>
      <w:r w:rsidRPr="00413708">
        <w:rPr>
          <w:rFonts w:ascii="仿宋_GB2312" w:eastAsia="仿宋_GB2312" w:hAnsi="Calibri" w:cs="仿宋_GB2312" w:hint="eastAsia"/>
          <w:sz w:val="32"/>
          <w:szCs w:val="32"/>
        </w:rPr>
        <w:t>为了方便公民、法人或其他组织查阅、利用政府信息，根据国务院新修订的《中华人民共和国政府信息公开条例》规定，编制本机关政府信息公开基本目录。国家税务总局</w:t>
      </w:r>
      <w:r w:rsidR="00876258" w:rsidRPr="00413708">
        <w:rPr>
          <w:rFonts w:ascii="仿宋_GB2312" w:eastAsia="仿宋_GB2312" w:hAnsi="Calibri" w:cs="仿宋_GB2312" w:hint="eastAsia"/>
          <w:sz w:val="32"/>
          <w:szCs w:val="32"/>
        </w:rPr>
        <w:t>罗定市税务局</w:t>
      </w:r>
      <w:r w:rsidRPr="00413708">
        <w:rPr>
          <w:rFonts w:ascii="仿宋_GB2312" w:eastAsia="仿宋_GB2312" w:hAnsi="Calibri" w:cs="仿宋_GB2312" w:hint="eastAsia"/>
          <w:sz w:val="32"/>
          <w:szCs w:val="32"/>
        </w:rPr>
        <w:t>在门户网站上开设政府信息公开专栏，公众可以随时查阅、检索。</w:t>
      </w:r>
    </w:p>
    <w:p w:rsidR="000258A9" w:rsidRPr="00413708" w:rsidRDefault="00775765">
      <w:pPr>
        <w:pStyle w:val="Default"/>
        <w:numPr>
          <w:ilvl w:val="0"/>
          <w:numId w:val="1"/>
        </w:numPr>
        <w:adjustRightInd/>
        <w:spacing w:line="560" w:lineRule="exact"/>
        <w:ind w:right="320"/>
        <w:rPr>
          <w:rFonts w:ascii="黑体" w:eastAsia="黑体" w:hAnsi="黑体" w:cs="Times New Roman"/>
          <w:color w:val="auto"/>
          <w:sz w:val="32"/>
          <w:szCs w:val="32"/>
        </w:rPr>
      </w:pPr>
      <w:r w:rsidRPr="00413708">
        <w:rPr>
          <w:rFonts w:ascii="黑体" w:eastAsia="黑体" w:hAnsi="黑体" w:cs="黑体" w:hint="eastAsia"/>
          <w:color w:val="auto"/>
          <w:sz w:val="32"/>
          <w:szCs w:val="32"/>
        </w:rPr>
        <w:t>主动公开基本目录</w:t>
      </w:r>
    </w:p>
    <w:p w:rsidR="000258A9" w:rsidRPr="00413708" w:rsidRDefault="00775765">
      <w:pPr>
        <w:pStyle w:val="Default"/>
        <w:adjustRightInd/>
        <w:spacing w:line="560" w:lineRule="exact"/>
        <w:ind w:left="640" w:right="320"/>
        <w:rPr>
          <w:rFonts w:ascii="楷体" w:eastAsia="楷体" w:hAnsi="楷体" w:cs="Times New Roman"/>
          <w:color w:val="auto"/>
          <w:sz w:val="32"/>
          <w:szCs w:val="32"/>
        </w:rPr>
      </w:pPr>
      <w:r w:rsidRPr="00413708">
        <w:rPr>
          <w:rFonts w:ascii="楷体" w:eastAsia="楷体" w:hAnsi="楷体" w:cs="楷体" w:hint="eastAsia"/>
          <w:color w:val="auto"/>
          <w:sz w:val="32"/>
          <w:szCs w:val="32"/>
        </w:rPr>
        <w:t>（一）机构概况</w:t>
      </w:r>
    </w:p>
    <w:p w:rsidR="000258A9" w:rsidRPr="00413708" w:rsidRDefault="00775765">
      <w:pPr>
        <w:pStyle w:val="Default"/>
        <w:adjustRightInd/>
        <w:spacing w:line="560" w:lineRule="exact"/>
        <w:ind w:right="320" w:firstLine="640"/>
        <w:rPr>
          <w:rFonts w:ascii="仿宋" w:eastAsia="仿宋" w:hAnsi="仿宋" w:cs="Times New Roman"/>
          <w:color w:val="auto"/>
          <w:sz w:val="32"/>
          <w:szCs w:val="32"/>
        </w:rPr>
      </w:pPr>
      <w:r w:rsidRPr="00413708">
        <w:rPr>
          <w:rFonts w:ascii="仿宋" w:eastAsia="仿宋" w:hAnsi="仿宋" w:cs="仿宋"/>
          <w:color w:val="auto"/>
          <w:sz w:val="32"/>
          <w:szCs w:val="32"/>
        </w:rPr>
        <w:t>1.</w:t>
      </w:r>
      <w:r w:rsidRPr="00413708">
        <w:rPr>
          <w:rFonts w:ascii="楷体_GB2312" w:eastAsia="楷体_GB2312" w:cs="楷体_GB2312" w:hint="eastAsia"/>
          <w:color w:val="auto"/>
          <w:sz w:val="32"/>
          <w:szCs w:val="32"/>
        </w:rPr>
        <w:t>公开事项：机构职能</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公开内容：机构职能和负责人姓名</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公开时限：信息变更后</w:t>
      </w:r>
      <w:r w:rsidRPr="00413708">
        <w:rPr>
          <w:rFonts w:ascii="仿宋_GB2312" w:eastAsia="仿宋_GB2312" w:cs="仿宋_GB2312"/>
          <w:color w:val="auto"/>
          <w:sz w:val="32"/>
          <w:szCs w:val="32"/>
        </w:rPr>
        <w:t>20</w:t>
      </w:r>
      <w:r w:rsidRPr="00413708">
        <w:rPr>
          <w:rFonts w:ascii="仿宋_GB2312" w:eastAsia="仿宋_GB2312" w:cs="仿宋_GB2312" w:hint="eastAsia"/>
          <w:color w:val="auto"/>
          <w:sz w:val="32"/>
          <w:szCs w:val="32"/>
        </w:rPr>
        <w:t>个工作日内</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公开方式：</w:t>
      </w:r>
      <w:r w:rsidR="00876258" w:rsidRPr="00413708">
        <w:rPr>
          <w:rFonts w:ascii="仿宋_GB2312" w:eastAsia="仿宋_GB2312" w:cs="仿宋_GB2312" w:hint="eastAsia"/>
          <w:color w:val="auto"/>
          <w:sz w:val="32"/>
          <w:szCs w:val="32"/>
        </w:rPr>
        <w:t>罗定市税务局网站</w:t>
      </w:r>
    </w:p>
    <w:p w:rsidR="000258A9" w:rsidRPr="00413708" w:rsidRDefault="00876258">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责任主体：人事教育股</w:t>
      </w:r>
    </w:p>
    <w:p w:rsidR="000258A9" w:rsidRPr="00413708" w:rsidRDefault="00775765">
      <w:pPr>
        <w:pStyle w:val="Default"/>
        <w:adjustRightInd/>
        <w:spacing w:line="560" w:lineRule="exact"/>
        <w:ind w:right="320" w:firstLine="640"/>
        <w:rPr>
          <w:rFonts w:ascii="楷体_GB2312" w:eastAsia="楷体_GB2312" w:cs="Times New Roman"/>
          <w:color w:val="auto"/>
          <w:sz w:val="32"/>
          <w:szCs w:val="32"/>
        </w:rPr>
      </w:pPr>
      <w:r w:rsidRPr="00413708">
        <w:rPr>
          <w:rFonts w:ascii="楷体_GB2312" w:eastAsia="楷体_GB2312" w:cs="楷体_GB2312"/>
          <w:color w:val="auto"/>
          <w:sz w:val="32"/>
          <w:szCs w:val="32"/>
        </w:rPr>
        <w:t>2.</w:t>
      </w:r>
      <w:r w:rsidRPr="00413708">
        <w:rPr>
          <w:rFonts w:ascii="楷体_GB2312" w:eastAsia="楷体_GB2312" w:cs="楷体_GB2312" w:hint="eastAsia"/>
          <w:color w:val="auto"/>
          <w:sz w:val="32"/>
          <w:szCs w:val="32"/>
        </w:rPr>
        <w:t>公开事项：机构设置</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公开内容：内设机构及机构负责人姓名信息</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公开时限：信息变更后</w:t>
      </w:r>
      <w:r w:rsidRPr="00413708">
        <w:rPr>
          <w:rFonts w:ascii="仿宋_GB2312" w:eastAsia="仿宋_GB2312" w:cs="仿宋_GB2312"/>
          <w:color w:val="auto"/>
          <w:sz w:val="32"/>
          <w:szCs w:val="32"/>
        </w:rPr>
        <w:t>20</w:t>
      </w:r>
      <w:r w:rsidRPr="00413708">
        <w:rPr>
          <w:rFonts w:ascii="仿宋_GB2312" w:eastAsia="仿宋_GB2312" w:cs="仿宋_GB2312" w:hint="eastAsia"/>
          <w:color w:val="auto"/>
          <w:sz w:val="32"/>
          <w:szCs w:val="32"/>
        </w:rPr>
        <w:t>个工作日内</w:t>
      </w:r>
    </w:p>
    <w:p w:rsidR="000258A9" w:rsidRPr="00413708" w:rsidRDefault="00775765" w:rsidP="00876258">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公开方式：</w:t>
      </w:r>
      <w:r w:rsidR="00876258" w:rsidRPr="00413708">
        <w:rPr>
          <w:rFonts w:ascii="仿宋_GB2312" w:eastAsia="仿宋_GB2312" w:cs="仿宋_GB2312" w:hint="eastAsia"/>
          <w:color w:val="auto"/>
          <w:sz w:val="32"/>
          <w:szCs w:val="32"/>
        </w:rPr>
        <w:t>罗定市税务局网站</w:t>
      </w:r>
    </w:p>
    <w:p w:rsidR="00876258" w:rsidRPr="00413708" w:rsidRDefault="00775765">
      <w:pPr>
        <w:pStyle w:val="Default"/>
        <w:adjustRightInd/>
        <w:spacing w:line="560" w:lineRule="exact"/>
        <w:ind w:right="320" w:firstLine="640"/>
        <w:rPr>
          <w:rFonts w:ascii="仿宋_GB2312" w:eastAsia="仿宋_GB2312" w:cs="仿宋_GB2312"/>
          <w:color w:val="auto"/>
          <w:sz w:val="32"/>
          <w:szCs w:val="32"/>
        </w:rPr>
      </w:pPr>
      <w:r w:rsidRPr="00413708">
        <w:rPr>
          <w:rFonts w:ascii="仿宋_GB2312" w:eastAsia="仿宋_GB2312" w:cs="仿宋_GB2312" w:hint="eastAsia"/>
          <w:color w:val="auto"/>
          <w:sz w:val="32"/>
          <w:szCs w:val="32"/>
        </w:rPr>
        <w:t>责任主体：</w:t>
      </w:r>
      <w:r w:rsidR="00876258" w:rsidRPr="00413708">
        <w:rPr>
          <w:rFonts w:ascii="仿宋_GB2312" w:eastAsia="仿宋_GB2312" w:cs="仿宋_GB2312" w:hint="eastAsia"/>
          <w:color w:val="auto"/>
          <w:sz w:val="32"/>
          <w:szCs w:val="32"/>
        </w:rPr>
        <w:t>人事教育股</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楷体_GB2312" w:eastAsia="楷体_GB2312" w:cs="楷体_GB2312"/>
          <w:color w:val="auto"/>
          <w:sz w:val="32"/>
          <w:szCs w:val="32"/>
        </w:rPr>
        <w:t>3.</w:t>
      </w:r>
      <w:r w:rsidRPr="00413708">
        <w:rPr>
          <w:rFonts w:ascii="楷体_GB2312" w:eastAsia="楷体_GB2312" w:cs="楷体_GB2312" w:hint="eastAsia"/>
          <w:color w:val="auto"/>
          <w:sz w:val="32"/>
          <w:szCs w:val="32"/>
        </w:rPr>
        <w:t>公开事项：领导简介</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公开内容：局领导照片、简介、履历、分管工作等</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lastRenderedPageBreak/>
        <w:t>公开时限：信息变更后</w:t>
      </w:r>
      <w:r w:rsidRPr="00413708">
        <w:rPr>
          <w:rFonts w:ascii="仿宋_GB2312" w:eastAsia="仿宋_GB2312" w:cs="仿宋_GB2312"/>
          <w:color w:val="auto"/>
          <w:sz w:val="32"/>
          <w:szCs w:val="32"/>
        </w:rPr>
        <w:t>20</w:t>
      </w:r>
      <w:r w:rsidRPr="00413708">
        <w:rPr>
          <w:rFonts w:ascii="仿宋_GB2312" w:eastAsia="仿宋_GB2312" w:cs="仿宋_GB2312" w:hint="eastAsia"/>
          <w:color w:val="auto"/>
          <w:sz w:val="32"/>
          <w:szCs w:val="32"/>
        </w:rPr>
        <w:t>个工作日内</w:t>
      </w:r>
    </w:p>
    <w:p w:rsidR="000258A9" w:rsidRPr="00413708" w:rsidRDefault="00775765" w:rsidP="00876258">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公开方式：</w:t>
      </w:r>
      <w:r w:rsidR="00876258" w:rsidRPr="00413708">
        <w:rPr>
          <w:rFonts w:ascii="仿宋_GB2312" w:eastAsia="仿宋_GB2312" w:cs="仿宋_GB2312" w:hint="eastAsia"/>
          <w:color w:val="auto"/>
          <w:sz w:val="32"/>
          <w:szCs w:val="32"/>
        </w:rPr>
        <w:t>罗定市税务局网站</w:t>
      </w:r>
    </w:p>
    <w:p w:rsidR="00876258" w:rsidRPr="00413708" w:rsidRDefault="00775765">
      <w:pPr>
        <w:pStyle w:val="Default"/>
        <w:adjustRightInd/>
        <w:spacing w:line="560" w:lineRule="exact"/>
        <w:ind w:right="320" w:firstLine="640"/>
        <w:rPr>
          <w:rFonts w:ascii="仿宋_GB2312" w:eastAsia="仿宋_GB2312" w:cs="仿宋_GB2312"/>
          <w:color w:val="auto"/>
          <w:sz w:val="32"/>
          <w:szCs w:val="32"/>
        </w:rPr>
      </w:pPr>
      <w:r w:rsidRPr="00413708">
        <w:rPr>
          <w:rFonts w:ascii="仿宋_GB2312" w:eastAsia="仿宋_GB2312" w:cs="仿宋_GB2312" w:hint="eastAsia"/>
          <w:color w:val="auto"/>
          <w:sz w:val="32"/>
          <w:szCs w:val="32"/>
        </w:rPr>
        <w:t>责任主体：</w:t>
      </w:r>
      <w:r w:rsidR="00876258" w:rsidRPr="00413708">
        <w:rPr>
          <w:rFonts w:ascii="仿宋_GB2312" w:eastAsia="仿宋_GB2312" w:cs="仿宋_GB2312" w:hint="eastAsia"/>
          <w:color w:val="auto"/>
          <w:sz w:val="32"/>
          <w:szCs w:val="32"/>
        </w:rPr>
        <w:t>人事教育股</w:t>
      </w:r>
    </w:p>
    <w:p w:rsidR="000258A9" w:rsidRPr="00413708" w:rsidRDefault="00775765">
      <w:pPr>
        <w:pStyle w:val="Default"/>
        <w:adjustRightInd/>
        <w:spacing w:line="560" w:lineRule="exact"/>
        <w:ind w:right="320" w:firstLine="640"/>
        <w:rPr>
          <w:rFonts w:ascii="楷体_GB2312" w:eastAsia="楷体_GB2312" w:cs="Times New Roman"/>
          <w:color w:val="auto"/>
          <w:sz w:val="32"/>
          <w:szCs w:val="32"/>
        </w:rPr>
      </w:pPr>
      <w:r w:rsidRPr="00413708">
        <w:rPr>
          <w:rFonts w:ascii="楷体_GB2312" w:eastAsia="楷体_GB2312" w:cs="楷体_GB2312" w:hint="eastAsia"/>
          <w:color w:val="auto"/>
          <w:sz w:val="32"/>
          <w:szCs w:val="32"/>
        </w:rPr>
        <w:t>4</w:t>
      </w:r>
      <w:r w:rsidRPr="00413708">
        <w:rPr>
          <w:rFonts w:ascii="楷体_GB2312" w:eastAsia="楷体_GB2312" w:cs="楷体_GB2312"/>
          <w:color w:val="auto"/>
          <w:sz w:val="32"/>
          <w:szCs w:val="32"/>
        </w:rPr>
        <w:t>.</w:t>
      </w:r>
      <w:r w:rsidRPr="00413708">
        <w:rPr>
          <w:rFonts w:ascii="楷体_GB2312" w:eastAsia="楷体_GB2312" w:cs="楷体_GB2312" w:hint="eastAsia"/>
          <w:color w:val="auto"/>
          <w:sz w:val="32"/>
          <w:szCs w:val="32"/>
        </w:rPr>
        <w:t>公开事项：联系方式</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公开内容：通信地址、邮编、电话、办公时间等</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公开时限：信息变更后</w:t>
      </w:r>
      <w:r w:rsidRPr="00413708">
        <w:rPr>
          <w:rFonts w:ascii="仿宋_GB2312" w:eastAsia="仿宋_GB2312" w:cs="仿宋_GB2312"/>
          <w:color w:val="auto"/>
          <w:sz w:val="32"/>
          <w:szCs w:val="32"/>
        </w:rPr>
        <w:t>20</w:t>
      </w:r>
      <w:r w:rsidRPr="00413708">
        <w:rPr>
          <w:rFonts w:ascii="仿宋_GB2312" w:eastAsia="仿宋_GB2312" w:cs="仿宋_GB2312" w:hint="eastAsia"/>
          <w:color w:val="auto"/>
          <w:sz w:val="32"/>
          <w:szCs w:val="32"/>
        </w:rPr>
        <w:t>个工作日内</w:t>
      </w:r>
    </w:p>
    <w:p w:rsidR="000258A9" w:rsidRPr="00413708" w:rsidRDefault="00775765" w:rsidP="00876258">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公开方式：</w:t>
      </w:r>
      <w:r w:rsidR="00876258" w:rsidRPr="00413708">
        <w:rPr>
          <w:rFonts w:ascii="仿宋_GB2312" w:eastAsia="仿宋_GB2312" w:cs="仿宋_GB2312" w:hint="eastAsia"/>
          <w:color w:val="auto"/>
          <w:sz w:val="32"/>
          <w:szCs w:val="32"/>
        </w:rPr>
        <w:t>罗定市税务局网站</w:t>
      </w:r>
    </w:p>
    <w:p w:rsidR="000258A9" w:rsidRPr="00413708" w:rsidRDefault="00876258">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责任主体：办公室</w:t>
      </w:r>
    </w:p>
    <w:p w:rsidR="000258A9" w:rsidRPr="00413708" w:rsidRDefault="00775765">
      <w:pPr>
        <w:pStyle w:val="Default"/>
        <w:adjustRightInd/>
        <w:spacing w:line="560" w:lineRule="exact"/>
        <w:ind w:right="320" w:firstLine="640"/>
        <w:rPr>
          <w:rFonts w:ascii="黑体" w:eastAsia="黑体" w:hAnsi="黑体" w:cs="Times New Roman"/>
          <w:color w:val="auto"/>
          <w:sz w:val="32"/>
          <w:szCs w:val="32"/>
        </w:rPr>
      </w:pPr>
      <w:r w:rsidRPr="00413708">
        <w:rPr>
          <w:rFonts w:ascii="黑体" w:eastAsia="黑体" w:hAnsi="黑体" w:cs="黑体"/>
          <w:color w:val="auto"/>
          <w:sz w:val="32"/>
          <w:szCs w:val="32"/>
        </w:rPr>
        <w:t>(</w:t>
      </w:r>
      <w:r w:rsidRPr="00413708">
        <w:rPr>
          <w:rFonts w:ascii="黑体" w:eastAsia="黑体" w:hAnsi="黑体" w:cs="黑体" w:hint="eastAsia"/>
          <w:color w:val="auto"/>
          <w:sz w:val="32"/>
          <w:szCs w:val="32"/>
        </w:rPr>
        <w:t>二</w:t>
      </w:r>
      <w:r w:rsidRPr="00413708">
        <w:rPr>
          <w:rFonts w:ascii="黑体" w:eastAsia="黑体" w:hAnsi="黑体" w:cs="黑体"/>
          <w:color w:val="auto"/>
          <w:sz w:val="32"/>
          <w:szCs w:val="32"/>
        </w:rPr>
        <w:t>)</w:t>
      </w:r>
      <w:r w:rsidRPr="00413708">
        <w:rPr>
          <w:rFonts w:ascii="黑体" w:eastAsia="黑体" w:hAnsi="黑体" w:cs="黑体" w:hint="eastAsia"/>
          <w:color w:val="auto"/>
          <w:sz w:val="32"/>
          <w:szCs w:val="32"/>
        </w:rPr>
        <w:t>政务动态</w:t>
      </w:r>
    </w:p>
    <w:p w:rsidR="000258A9" w:rsidRPr="00413708" w:rsidRDefault="00775765">
      <w:pPr>
        <w:pStyle w:val="Default"/>
        <w:adjustRightInd/>
        <w:spacing w:line="560" w:lineRule="exact"/>
        <w:ind w:right="320" w:firstLine="640"/>
        <w:rPr>
          <w:rFonts w:ascii="楷体_GB2312" w:eastAsia="楷体_GB2312" w:cs="Times New Roman"/>
          <w:color w:val="auto"/>
          <w:sz w:val="32"/>
          <w:szCs w:val="32"/>
        </w:rPr>
      </w:pPr>
      <w:r w:rsidRPr="00413708">
        <w:rPr>
          <w:rFonts w:ascii="仿宋" w:eastAsia="仿宋" w:hAnsi="仿宋" w:cs="仿宋" w:hint="eastAsia"/>
          <w:color w:val="auto"/>
          <w:sz w:val="32"/>
          <w:szCs w:val="32"/>
        </w:rPr>
        <w:t>5</w:t>
      </w:r>
      <w:r w:rsidRPr="00413708">
        <w:rPr>
          <w:rFonts w:ascii="仿宋" w:eastAsia="仿宋" w:hAnsi="仿宋" w:cs="仿宋"/>
          <w:color w:val="auto"/>
          <w:sz w:val="32"/>
          <w:szCs w:val="32"/>
        </w:rPr>
        <w:t>.</w:t>
      </w:r>
      <w:r w:rsidRPr="00413708">
        <w:rPr>
          <w:rFonts w:ascii="楷体_GB2312" w:eastAsia="楷体_GB2312" w:cs="楷体_GB2312" w:hint="eastAsia"/>
          <w:color w:val="auto"/>
          <w:sz w:val="32"/>
          <w:szCs w:val="32"/>
        </w:rPr>
        <w:t>公开事项：税务新闻</w:t>
      </w:r>
    </w:p>
    <w:p w:rsidR="000258A9" w:rsidRPr="00413708" w:rsidRDefault="00775765">
      <w:pPr>
        <w:pStyle w:val="Default"/>
        <w:adjustRightInd/>
        <w:spacing w:line="560" w:lineRule="exact"/>
        <w:ind w:right="320" w:firstLine="640"/>
        <w:rPr>
          <w:rFonts w:ascii="仿宋" w:eastAsia="仿宋" w:hAnsi="仿宋" w:cs="Times New Roman"/>
          <w:color w:val="auto"/>
          <w:sz w:val="32"/>
          <w:szCs w:val="32"/>
        </w:rPr>
      </w:pPr>
      <w:r w:rsidRPr="00413708">
        <w:rPr>
          <w:rFonts w:ascii="仿宋_GB2312" w:eastAsia="仿宋_GB2312" w:cs="仿宋_GB2312" w:hint="eastAsia"/>
          <w:color w:val="auto"/>
          <w:sz w:val="32"/>
          <w:szCs w:val="32"/>
        </w:rPr>
        <w:t>公开内容：对重大涉税舆情的回应；局领导重要活动、重要会议</w:t>
      </w:r>
      <w:r w:rsidRPr="00413708">
        <w:rPr>
          <w:rFonts w:ascii="仿宋" w:eastAsia="仿宋" w:hAnsi="仿宋" w:cs="仿宋" w:hint="eastAsia"/>
          <w:color w:val="auto"/>
          <w:sz w:val="32"/>
          <w:szCs w:val="32"/>
        </w:rPr>
        <w:t>。</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公开时限：持续开展，及时发布</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公开方式：</w:t>
      </w:r>
      <w:r w:rsidR="00876258" w:rsidRPr="00413708">
        <w:rPr>
          <w:rFonts w:ascii="仿宋_GB2312" w:eastAsia="仿宋_GB2312" w:cs="仿宋_GB2312" w:hint="eastAsia"/>
          <w:color w:val="auto"/>
          <w:sz w:val="32"/>
          <w:szCs w:val="32"/>
        </w:rPr>
        <w:t>罗定市税务局网站</w:t>
      </w:r>
      <w:r w:rsidRPr="00413708">
        <w:rPr>
          <w:rFonts w:ascii="仿宋_GB2312" w:eastAsia="仿宋_GB2312" w:cs="仿宋_GB2312" w:hint="eastAsia"/>
          <w:color w:val="auto"/>
          <w:sz w:val="32"/>
          <w:szCs w:val="32"/>
        </w:rPr>
        <w:t>、新媒体、报纸广播电视等</w:t>
      </w:r>
    </w:p>
    <w:p w:rsidR="000258A9" w:rsidRPr="00413708" w:rsidRDefault="00876258">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责任主体：办公室</w:t>
      </w:r>
      <w:r w:rsidR="00775765" w:rsidRPr="00413708">
        <w:rPr>
          <w:rFonts w:ascii="仿宋_GB2312" w:eastAsia="仿宋_GB2312" w:cs="仿宋_GB2312" w:hint="eastAsia"/>
          <w:color w:val="auto"/>
          <w:sz w:val="32"/>
          <w:szCs w:val="32"/>
        </w:rPr>
        <w:t>、</w:t>
      </w:r>
      <w:r w:rsidRPr="00413708">
        <w:rPr>
          <w:rFonts w:ascii="仿宋_GB2312" w:eastAsia="仿宋_GB2312" w:cs="仿宋_GB2312" w:hint="eastAsia"/>
          <w:color w:val="auto"/>
          <w:sz w:val="32"/>
          <w:szCs w:val="32"/>
        </w:rPr>
        <w:t>纳税服务股</w:t>
      </w:r>
    </w:p>
    <w:p w:rsidR="000258A9" w:rsidRPr="00413708" w:rsidRDefault="00775765">
      <w:pPr>
        <w:pStyle w:val="Default"/>
        <w:adjustRightInd/>
        <w:spacing w:line="560" w:lineRule="exact"/>
        <w:ind w:right="320" w:firstLine="640"/>
        <w:rPr>
          <w:rFonts w:ascii="楷体_GB2312" w:eastAsia="楷体_GB2312" w:cs="Times New Roman"/>
          <w:color w:val="auto"/>
          <w:sz w:val="32"/>
          <w:szCs w:val="32"/>
        </w:rPr>
      </w:pPr>
      <w:r w:rsidRPr="00413708">
        <w:rPr>
          <w:rFonts w:ascii="楷体_GB2312" w:eastAsia="楷体_GB2312" w:cs="楷体_GB2312" w:hint="eastAsia"/>
          <w:color w:val="auto"/>
          <w:sz w:val="32"/>
          <w:szCs w:val="32"/>
        </w:rPr>
        <w:t>6</w:t>
      </w:r>
      <w:r w:rsidRPr="00413708">
        <w:rPr>
          <w:rFonts w:ascii="楷体_GB2312" w:eastAsia="楷体_GB2312" w:cs="楷体_GB2312"/>
          <w:color w:val="auto"/>
          <w:sz w:val="32"/>
          <w:szCs w:val="32"/>
        </w:rPr>
        <w:t>.</w:t>
      </w:r>
      <w:r w:rsidRPr="00413708">
        <w:rPr>
          <w:rFonts w:ascii="楷体_GB2312" w:eastAsia="楷体_GB2312" w:cs="楷体_GB2312" w:hint="eastAsia"/>
          <w:color w:val="auto"/>
          <w:sz w:val="32"/>
          <w:szCs w:val="32"/>
        </w:rPr>
        <w:t>公开事项：通知公告</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公开内容：本机关非政策</w:t>
      </w:r>
      <w:proofErr w:type="gramStart"/>
      <w:r w:rsidRPr="00413708">
        <w:rPr>
          <w:rFonts w:ascii="仿宋_GB2312" w:eastAsia="仿宋_GB2312" w:cs="仿宋_GB2312" w:hint="eastAsia"/>
          <w:color w:val="auto"/>
          <w:sz w:val="32"/>
          <w:szCs w:val="32"/>
        </w:rPr>
        <w:t>类通知</w:t>
      </w:r>
      <w:proofErr w:type="gramEnd"/>
      <w:r w:rsidRPr="00413708">
        <w:rPr>
          <w:rFonts w:ascii="仿宋_GB2312" w:eastAsia="仿宋_GB2312" w:cs="仿宋_GB2312" w:hint="eastAsia"/>
          <w:color w:val="auto"/>
          <w:sz w:val="32"/>
          <w:szCs w:val="32"/>
        </w:rPr>
        <w:t>公告、需要社会公众广泛知晓的信息。</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公开时限：持续开展，及时发布</w:t>
      </w:r>
    </w:p>
    <w:p w:rsidR="000258A9" w:rsidRPr="00413708" w:rsidRDefault="00876258">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公开方式：罗定市税务局网站</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责任主体：各相关部门</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黑体" w:eastAsia="黑体" w:hAnsi="黑体" w:cs="黑体"/>
          <w:color w:val="auto"/>
          <w:sz w:val="32"/>
          <w:szCs w:val="32"/>
        </w:rPr>
        <w:t>(</w:t>
      </w:r>
      <w:r w:rsidRPr="00413708">
        <w:rPr>
          <w:rFonts w:ascii="黑体" w:eastAsia="黑体" w:hAnsi="黑体" w:cs="黑体" w:hint="eastAsia"/>
          <w:color w:val="auto"/>
          <w:sz w:val="32"/>
          <w:szCs w:val="32"/>
        </w:rPr>
        <w:t>三</w:t>
      </w:r>
      <w:r w:rsidRPr="00413708">
        <w:rPr>
          <w:rFonts w:ascii="黑体" w:eastAsia="黑体" w:hAnsi="黑体" w:cs="黑体"/>
          <w:color w:val="auto"/>
          <w:sz w:val="32"/>
          <w:szCs w:val="32"/>
        </w:rPr>
        <w:t>)</w:t>
      </w:r>
      <w:r w:rsidRPr="00413708">
        <w:rPr>
          <w:rFonts w:ascii="黑体" w:eastAsia="黑体" w:hAnsi="黑体" w:cs="黑体" w:hint="eastAsia"/>
          <w:color w:val="auto"/>
          <w:sz w:val="32"/>
          <w:szCs w:val="32"/>
        </w:rPr>
        <w:t>政策法规</w:t>
      </w:r>
    </w:p>
    <w:p w:rsidR="000258A9" w:rsidRPr="00413708" w:rsidRDefault="00775765">
      <w:pPr>
        <w:pStyle w:val="Default"/>
        <w:adjustRightInd/>
        <w:spacing w:line="560" w:lineRule="exact"/>
        <w:ind w:right="320" w:firstLine="640"/>
        <w:rPr>
          <w:rFonts w:ascii="楷体_GB2312" w:eastAsia="楷体_GB2312" w:cs="Times New Roman"/>
          <w:color w:val="auto"/>
          <w:sz w:val="32"/>
          <w:szCs w:val="32"/>
        </w:rPr>
      </w:pPr>
      <w:r w:rsidRPr="00413708">
        <w:rPr>
          <w:rFonts w:ascii="楷体_GB2312" w:eastAsia="楷体_GB2312" w:cs="楷体_GB2312" w:hint="eastAsia"/>
          <w:color w:val="auto"/>
          <w:sz w:val="32"/>
          <w:szCs w:val="32"/>
        </w:rPr>
        <w:t>7</w:t>
      </w:r>
      <w:r w:rsidRPr="00413708">
        <w:rPr>
          <w:rFonts w:ascii="楷体_GB2312" w:eastAsia="楷体_GB2312" w:cs="楷体_GB2312"/>
          <w:color w:val="auto"/>
          <w:sz w:val="32"/>
          <w:szCs w:val="32"/>
        </w:rPr>
        <w:t>.</w:t>
      </w:r>
      <w:r w:rsidRPr="00413708">
        <w:rPr>
          <w:rFonts w:ascii="楷体_GB2312" w:eastAsia="楷体_GB2312" w:cs="楷体_GB2312" w:hint="eastAsia"/>
          <w:color w:val="auto"/>
          <w:sz w:val="32"/>
          <w:szCs w:val="32"/>
        </w:rPr>
        <w:t>公开事项：政策文件</w:t>
      </w:r>
    </w:p>
    <w:p w:rsidR="000258A9" w:rsidRPr="00413708" w:rsidRDefault="00775765">
      <w:pPr>
        <w:pStyle w:val="Default"/>
        <w:adjustRightInd/>
        <w:spacing w:line="560" w:lineRule="exact"/>
        <w:ind w:right="320" w:firstLine="640"/>
        <w:rPr>
          <w:rFonts w:ascii="仿宋_GB2312" w:eastAsia="仿宋_GB2312" w:cs="仿宋_GB2312"/>
          <w:color w:val="auto"/>
          <w:sz w:val="32"/>
          <w:szCs w:val="32"/>
        </w:rPr>
      </w:pPr>
      <w:r w:rsidRPr="00413708">
        <w:rPr>
          <w:rFonts w:ascii="仿宋_GB2312" w:eastAsia="仿宋_GB2312" w:cs="仿宋_GB2312" w:hint="eastAsia"/>
          <w:color w:val="auto"/>
          <w:sz w:val="32"/>
          <w:szCs w:val="32"/>
        </w:rPr>
        <w:lastRenderedPageBreak/>
        <w:t>公开内容：发布本机关出台的规章、应主动公开的政府文件以及相关法律法规等。</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公开时限：政策出台后的</w:t>
      </w:r>
      <w:r w:rsidRPr="00413708">
        <w:rPr>
          <w:rFonts w:ascii="仿宋_GB2312" w:eastAsia="仿宋_GB2312" w:cs="仿宋_GB2312"/>
          <w:color w:val="auto"/>
          <w:sz w:val="32"/>
          <w:szCs w:val="32"/>
        </w:rPr>
        <w:t>20</w:t>
      </w:r>
      <w:r w:rsidRPr="00413708">
        <w:rPr>
          <w:rFonts w:ascii="仿宋_GB2312" w:eastAsia="仿宋_GB2312" w:cs="仿宋_GB2312" w:hint="eastAsia"/>
          <w:color w:val="auto"/>
          <w:sz w:val="32"/>
          <w:szCs w:val="32"/>
        </w:rPr>
        <w:t>个工作日内</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公开方式：</w:t>
      </w:r>
      <w:r w:rsidR="00876258" w:rsidRPr="00413708">
        <w:rPr>
          <w:rFonts w:ascii="仿宋_GB2312" w:eastAsia="仿宋_GB2312" w:cs="仿宋_GB2312" w:hint="eastAsia"/>
          <w:color w:val="auto"/>
          <w:sz w:val="32"/>
          <w:szCs w:val="32"/>
        </w:rPr>
        <w:t>罗定市税务局网站</w:t>
      </w:r>
      <w:r w:rsidRPr="00413708">
        <w:rPr>
          <w:rFonts w:ascii="仿宋_GB2312" w:eastAsia="仿宋_GB2312" w:cs="仿宋_GB2312" w:hint="eastAsia"/>
          <w:color w:val="auto"/>
          <w:sz w:val="32"/>
          <w:szCs w:val="32"/>
        </w:rPr>
        <w:t>、新媒体、税务公报、办税服务厅等</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责任主体：各相关部门</w:t>
      </w:r>
    </w:p>
    <w:p w:rsidR="000258A9" w:rsidRPr="00413708" w:rsidRDefault="00876258">
      <w:pPr>
        <w:pStyle w:val="Default"/>
        <w:adjustRightInd/>
        <w:spacing w:line="560" w:lineRule="exact"/>
        <w:ind w:right="320" w:firstLine="640"/>
        <w:rPr>
          <w:rFonts w:ascii="黑体" w:eastAsia="黑体" w:hAnsi="黑体" w:cs="Times New Roman"/>
          <w:color w:val="auto"/>
          <w:sz w:val="32"/>
          <w:szCs w:val="32"/>
        </w:rPr>
      </w:pPr>
      <w:r w:rsidRPr="00413708">
        <w:rPr>
          <w:rFonts w:ascii="黑体" w:eastAsia="黑体" w:hAnsi="黑体" w:cs="黑体"/>
          <w:color w:val="auto"/>
          <w:sz w:val="32"/>
          <w:szCs w:val="32"/>
        </w:rPr>
        <w:t xml:space="preserve"> </w:t>
      </w:r>
      <w:r w:rsidR="00775765" w:rsidRPr="00413708">
        <w:rPr>
          <w:rFonts w:ascii="黑体" w:eastAsia="黑体" w:hAnsi="黑体" w:cs="黑体"/>
          <w:color w:val="auto"/>
          <w:sz w:val="32"/>
          <w:szCs w:val="32"/>
        </w:rPr>
        <w:t>(</w:t>
      </w:r>
      <w:r w:rsidR="00775765" w:rsidRPr="00413708">
        <w:rPr>
          <w:rFonts w:ascii="黑体" w:eastAsia="黑体" w:hAnsi="黑体" w:cs="黑体" w:hint="eastAsia"/>
          <w:color w:val="auto"/>
          <w:sz w:val="32"/>
          <w:szCs w:val="32"/>
        </w:rPr>
        <w:t>四</w:t>
      </w:r>
      <w:r w:rsidR="00775765" w:rsidRPr="00413708">
        <w:rPr>
          <w:rFonts w:ascii="黑体" w:eastAsia="黑体" w:hAnsi="黑体" w:cs="黑体"/>
          <w:color w:val="auto"/>
          <w:sz w:val="32"/>
          <w:szCs w:val="32"/>
        </w:rPr>
        <w:t>)</w:t>
      </w:r>
      <w:r w:rsidR="00775765" w:rsidRPr="00413708">
        <w:rPr>
          <w:rFonts w:ascii="黑体" w:eastAsia="黑体" w:hAnsi="黑体" w:cs="黑体" w:hint="eastAsia"/>
          <w:color w:val="auto"/>
          <w:sz w:val="32"/>
          <w:szCs w:val="32"/>
        </w:rPr>
        <w:t>政策解读</w:t>
      </w:r>
    </w:p>
    <w:p w:rsidR="000258A9" w:rsidRPr="00413708" w:rsidRDefault="00A42BA8">
      <w:pPr>
        <w:pStyle w:val="Default"/>
        <w:adjustRightInd/>
        <w:spacing w:line="560" w:lineRule="exact"/>
        <w:ind w:right="320" w:firstLine="640"/>
        <w:rPr>
          <w:rFonts w:ascii="楷体_GB2312" w:eastAsia="楷体_GB2312" w:cs="Times New Roman"/>
          <w:color w:val="auto"/>
          <w:sz w:val="32"/>
          <w:szCs w:val="32"/>
        </w:rPr>
      </w:pPr>
      <w:r w:rsidRPr="00413708">
        <w:rPr>
          <w:rFonts w:ascii="楷体_GB2312" w:eastAsia="楷体_GB2312" w:cs="楷体_GB2312" w:hint="eastAsia"/>
          <w:color w:val="auto"/>
          <w:sz w:val="32"/>
          <w:szCs w:val="32"/>
        </w:rPr>
        <w:t>8</w:t>
      </w:r>
      <w:r w:rsidR="00775765" w:rsidRPr="00413708">
        <w:rPr>
          <w:rFonts w:ascii="楷体_GB2312" w:eastAsia="楷体_GB2312" w:cs="楷体_GB2312"/>
          <w:color w:val="auto"/>
          <w:sz w:val="32"/>
          <w:szCs w:val="32"/>
        </w:rPr>
        <w:t>.</w:t>
      </w:r>
      <w:r w:rsidR="00775765" w:rsidRPr="00413708">
        <w:rPr>
          <w:rFonts w:ascii="楷体_GB2312" w:eastAsia="楷体_GB2312" w:cs="楷体_GB2312" w:hint="eastAsia"/>
          <w:color w:val="auto"/>
          <w:sz w:val="32"/>
          <w:szCs w:val="32"/>
        </w:rPr>
        <w:t>公开事项：文件解读</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公开内容：对政策文件的官方解读</w:t>
      </w:r>
    </w:p>
    <w:p w:rsidR="000258A9" w:rsidRPr="00413708" w:rsidRDefault="00775765">
      <w:pPr>
        <w:pStyle w:val="Default"/>
        <w:adjustRightInd/>
        <w:spacing w:line="560" w:lineRule="exact"/>
        <w:ind w:right="320" w:firstLine="640"/>
        <w:rPr>
          <w:rFonts w:ascii="仿宋_GB2312" w:eastAsia="仿宋_GB2312" w:cs="仿宋_GB2312"/>
          <w:color w:val="auto"/>
          <w:sz w:val="32"/>
          <w:szCs w:val="32"/>
        </w:rPr>
      </w:pPr>
      <w:r w:rsidRPr="00413708">
        <w:rPr>
          <w:rFonts w:ascii="仿宋_GB2312" w:eastAsia="仿宋_GB2312" w:cs="仿宋_GB2312" w:hint="eastAsia"/>
          <w:color w:val="auto"/>
          <w:sz w:val="32"/>
          <w:szCs w:val="32"/>
        </w:rPr>
        <w:t>公开时限：持续开展，及时发布</w:t>
      </w:r>
    </w:p>
    <w:p w:rsidR="00A42BA8" w:rsidRPr="00413708" w:rsidRDefault="00775765" w:rsidP="00A42BA8">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公开方式：</w:t>
      </w:r>
      <w:r w:rsidR="00A42BA8" w:rsidRPr="00413708">
        <w:rPr>
          <w:rFonts w:ascii="仿宋_GB2312" w:eastAsia="仿宋_GB2312" w:cs="仿宋_GB2312" w:hint="eastAsia"/>
          <w:color w:val="auto"/>
          <w:sz w:val="32"/>
          <w:szCs w:val="32"/>
        </w:rPr>
        <w:t>罗定市税务局网站</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责任主体：各相关部门</w:t>
      </w:r>
    </w:p>
    <w:p w:rsidR="000258A9" w:rsidRPr="00413708" w:rsidRDefault="00A42BA8">
      <w:pPr>
        <w:pStyle w:val="Default"/>
        <w:adjustRightInd/>
        <w:spacing w:line="560" w:lineRule="exact"/>
        <w:ind w:right="320" w:firstLine="640"/>
        <w:rPr>
          <w:rFonts w:ascii="仿宋_GB2312" w:eastAsia="仿宋_GB2312" w:cs="Times New Roman"/>
          <w:color w:val="auto"/>
          <w:sz w:val="32"/>
          <w:szCs w:val="32"/>
        </w:rPr>
      </w:pPr>
      <w:r w:rsidRPr="00413708">
        <w:rPr>
          <w:rFonts w:ascii="楷体_GB2312" w:eastAsia="楷体_GB2312" w:cs="楷体_GB2312" w:hint="eastAsia"/>
          <w:color w:val="auto"/>
          <w:sz w:val="32"/>
          <w:szCs w:val="32"/>
        </w:rPr>
        <w:t>9</w:t>
      </w:r>
      <w:r w:rsidR="00775765" w:rsidRPr="00413708">
        <w:rPr>
          <w:rFonts w:ascii="楷体_GB2312" w:eastAsia="楷体_GB2312" w:cs="楷体_GB2312"/>
          <w:color w:val="auto"/>
          <w:sz w:val="32"/>
          <w:szCs w:val="32"/>
        </w:rPr>
        <w:t>.</w:t>
      </w:r>
      <w:r w:rsidR="00775765" w:rsidRPr="00413708">
        <w:rPr>
          <w:rFonts w:ascii="楷体_GB2312" w:eastAsia="楷体_GB2312" w:cs="楷体_GB2312" w:hint="eastAsia"/>
          <w:color w:val="auto"/>
          <w:sz w:val="32"/>
          <w:szCs w:val="32"/>
        </w:rPr>
        <w:t>公开事项：图解税收</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公开内容：对税收政策和落实情况等进行形象化、通俗化解读形成的示意图、动漫、漫画等</w:t>
      </w:r>
    </w:p>
    <w:p w:rsidR="000258A9" w:rsidRPr="00413708" w:rsidRDefault="00775765">
      <w:pPr>
        <w:pStyle w:val="Default"/>
        <w:adjustRightInd/>
        <w:spacing w:line="560" w:lineRule="exact"/>
        <w:ind w:right="320" w:firstLine="640"/>
        <w:rPr>
          <w:rFonts w:ascii="仿宋_GB2312" w:eastAsia="仿宋_GB2312" w:cs="仿宋_GB2312"/>
          <w:color w:val="auto"/>
          <w:sz w:val="32"/>
          <w:szCs w:val="32"/>
        </w:rPr>
      </w:pPr>
      <w:r w:rsidRPr="00413708">
        <w:rPr>
          <w:rFonts w:ascii="仿宋_GB2312" w:eastAsia="仿宋_GB2312" w:cs="仿宋_GB2312" w:hint="eastAsia"/>
          <w:color w:val="auto"/>
          <w:sz w:val="32"/>
          <w:szCs w:val="32"/>
        </w:rPr>
        <w:t>公开时限：持续开展，及时发布</w:t>
      </w:r>
    </w:p>
    <w:p w:rsidR="000258A9" w:rsidRPr="00413708" w:rsidRDefault="00775765" w:rsidP="00A42BA8">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公开方式：</w:t>
      </w:r>
      <w:r w:rsidR="00A42BA8" w:rsidRPr="00413708">
        <w:rPr>
          <w:rFonts w:ascii="仿宋_GB2312" w:eastAsia="仿宋_GB2312" w:cs="仿宋_GB2312" w:hint="eastAsia"/>
          <w:color w:val="auto"/>
          <w:sz w:val="32"/>
          <w:szCs w:val="32"/>
        </w:rPr>
        <w:t>罗定市税务局网站</w:t>
      </w:r>
      <w:r w:rsidRPr="00413708">
        <w:rPr>
          <w:rFonts w:ascii="仿宋_GB2312" w:eastAsia="仿宋_GB2312" w:cs="仿宋_GB2312" w:hint="eastAsia"/>
          <w:color w:val="auto"/>
          <w:sz w:val="32"/>
          <w:szCs w:val="32"/>
        </w:rPr>
        <w:t>、新媒体等</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责任主体：</w:t>
      </w:r>
      <w:r w:rsidR="00A42BA8" w:rsidRPr="00413708">
        <w:rPr>
          <w:rFonts w:ascii="仿宋_GB2312" w:eastAsia="仿宋_GB2312" w:cs="仿宋_GB2312" w:hint="eastAsia"/>
          <w:color w:val="auto"/>
          <w:sz w:val="32"/>
          <w:szCs w:val="32"/>
        </w:rPr>
        <w:t>办公室</w:t>
      </w:r>
    </w:p>
    <w:p w:rsidR="000258A9" w:rsidRPr="00413708" w:rsidRDefault="00775765">
      <w:pPr>
        <w:pStyle w:val="Default"/>
        <w:adjustRightInd/>
        <w:spacing w:line="560" w:lineRule="exact"/>
        <w:ind w:right="320" w:firstLine="640"/>
        <w:rPr>
          <w:rFonts w:ascii="黑体" w:eastAsia="黑体" w:hAnsi="黑体" w:cs="Times New Roman"/>
          <w:color w:val="auto"/>
          <w:sz w:val="32"/>
          <w:szCs w:val="32"/>
        </w:rPr>
      </w:pPr>
      <w:r w:rsidRPr="00413708">
        <w:rPr>
          <w:rFonts w:ascii="黑体" w:eastAsia="黑体" w:hAnsi="黑体" w:cs="黑体"/>
          <w:color w:val="auto"/>
          <w:sz w:val="32"/>
          <w:szCs w:val="32"/>
        </w:rPr>
        <w:t>(</w:t>
      </w:r>
      <w:r w:rsidRPr="00413708">
        <w:rPr>
          <w:rFonts w:ascii="黑体" w:eastAsia="黑体" w:hAnsi="黑体" w:cs="黑体" w:hint="eastAsia"/>
          <w:color w:val="auto"/>
          <w:sz w:val="32"/>
          <w:szCs w:val="32"/>
        </w:rPr>
        <w:t>五</w:t>
      </w:r>
      <w:r w:rsidRPr="00413708">
        <w:rPr>
          <w:rFonts w:ascii="黑体" w:eastAsia="黑体" w:hAnsi="黑体" w:cs="黑体"/>
          <w:color w:val="auto"/>
          <w:sz w:val="32"/>
          <w:szCs w:val="32"/>
        </w:rPr>
        <w:t>)</w:t>
      </w:r>
      <w:r w:rsidRPr="00413708">
        <w:rPr>
          <w:rFonts w:ascii="黑体" w:eastAsia="黑体" w:hAnsi="黑体" w:cs="黑体" w:hint="eastAsia"/>
          <w:color w:val="auto"/>
          <w:sz w:val="32"/>
          <w:szCs w:val="32"/>
        </w:rPr>
        <w:t>纳税服务</w:t>
      </w:r>
    </w:p>
    <w:p w:rsidR="000258A9" w:rsidRPr="00413708" w:rsidRDefault="00A35BBC">
      <w:pPr>
        <w:pStyle w:val="Default"/>
        <w:adjustRightInd/>
        <w:spacing w:line="560" w:lineRule="exact"/>
        <w:ind w:right="320" w:firstLine="640"/>
        <w:rPr>
          <w:rFonts w:ascii="楷体_GB2312" w:eastAsia="楷体_GB2312" w:cs="Times New Roman"/>
          <w:color w:val="auto"/>
          <w:sz w:val="32"/>
          <w:szCs w:val="32"/>
        </w:rPr>
      </w:pPr>
      <w:r w:rsidRPr="00413708">
        <w:rPr>
          <w:rFonts w:ascii="楷体_GB2312" w:eastAsia="楷体_GB2312" w:cs="楷体_GB2312" w:hint="eastAsia"/>
          <w:color w:val="auto"/>
          <w:sz w:val="32"/>
          <w:szCs w:val="32"/>
        </w:rPr>
        <w:t>10</w:t>
      </w:r>
      <w:r w:rsidR="00775765" w:rsidRPr="00413708">
        <w:rPr>
          <w:rFonts w:ascii="楷体_GB2312" w:eastAsia="楷体_GB2312" w:cs="楷体_GB2312"/>
          <w:color w:val="auto"/>
          <w:sz w:val="32"/>
          <w:szCs w:val="32"/>
        </w:rPr>
        <w:t>.</w:t>
      </w:r>
      <w:r w:rsidR="00775765" w:rsidRPr="00413708">
        <w:rPr>
          <w:rFonts w:ascii="楷体_GB2312" w:eastAsia="楷体_GB2312" w:cs="楷体_GB2312" w:hint="eastAsia"/>
          <w:color w:val="auto"/>
          <w:sz w:val="32"/>
          <w:szCs w:val="32"/>
        </w:rPr>
        <w:t>公开事项：纳税人权利义务</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公开内容：纳税人的权利和义务</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公开时限：及时更新</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公开方式：</w:t>
      </w:r>
      <w:r w:rsidR="00A42BA8" w:rsidRPr="00413708">
        <w:rPr>
          <w:rFonts w:ascii="仿宋_GB2312" w:eastAsia="仿宋_GB2312" w:cs="仿宋_GB2312" w:hint="eastAsia"/>
          <w:color w:val="auto"/>
          <w:sz w:val="32"/>
          <w:szCs w:val="32"/>
        </w:rPr>
        <w:t>罗定市税务局网站</w:t>
      </w:r>
    </w:p>
    <w:p w:rsidR="000258A9" w:rsidRPr="00413708" w:rsidRDefault="00A42BA8">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责任主体：纳税服务股</w:t>
      </w:r>
    </w:p>
    <w:p w:rsidR="000258A9" w:rsidRPr="00413708" w:rsidRDefault="00775765">
      <w:pPr>
        <w:pStyle w:val="Default"/>
        <w:adjustRightInd/>
        <w:spacing w:line="560" w:lineRule="exact"/>
        <w:ind w:right="320" w:firstLine="640"/>
        <w:rPr>
          <w:rFonts w:ascii="楷体_GB2312" w:eastAsia="楷体_GB2312" w:cs="Times New Roman"/>
          <w:color w:val="auto"/>
          <w:sz w:val="32"/>
          <w:szCs w:val="32"/>
        </w:rPr>
      </w:pPr>
      <w:r w:rsidRPr="00413708">
        <w:rPr>
          <w:rFonts w:ascii="楷体_GB2312" w:eastAsia="楷体_GB2312" w:cs="楷体_GB2312"/>
          <w:color w:val="auto"/>
          <w:sz w:val="32"/>
          <w:szCs w:val="32"/>
        </w:rPr>
        <w:lastRenderedPageBreak/>
        <w:t>1</w:t>
      </w:r>
      <w:r w:rsidR="00A35BBC" w:rsidRPr="00413708">
        <w:rPr>
          <w:rFonts w:ascii="楷体_GB2312" w:eastAsia="楷体_GB2312" w:cs="楷体_GB2312" w:hint="eastAsia"/>
          <w:color w:val="auto"/>
          <w:sz w:val="32"/>
          <w:szCs w:val="32"/>
        </w:rPr>
        <w:t>1</w:t>
      </w:r>
      <w:r w:rsidRPr="00413708">
        <w:rPr>
          <w:rFonts w:ascii="楷体_GB2312" w:eastAsia="楷体_GB2312" w:cs="楷体_GB2312"/>
          <w:color w:val="auto"/>
          <w:sz w:val="32"/>
          <w:szCs w:val="32"/>
        </w:rPr>
        <w:t>.</w:t>
      </w:r>
      <w:r w:rsidRPr="00413708">
        <w:rPr>
          <w:rFonts w:ascii="楷体_GB2312" w:eastAsia="楷体_GB2312" w:cs="楷体_GB2312" w:hint="eastAsia"/>
          <w:color w:val="auto"/>
          <w:sz w:val="32"/>
          <w:szCs w:val="32"/>
        </w:rPr>
        <w:t>公开事项：办税指南</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公开内容：信息报告、发票办理、申报纳税、优惠办理、证明办理、出口退（免）税、国际税收、税务注销、信用评价、权益保护、涉税专业服务等，以及办税有关的表证单书下载。</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公开时限：持续开展、及时更新</w:t>
      </w:r>
    </w:p>
    <w:p w:rsidR="000258A9" w:rsidRPr="00413708" w:rsidRDefault="00775765" w:rsidP="00A42BA8">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公开方式：</w:t>
      </w:r>
      <w:r w:rsidR="00A42BA8" w:rsidRPr="00413708">
        <w:rPr>
          <w:rFonts w:ascii="仿宋_GB2312" w:eastAsia="仿宋_GB2312" w:cs="仿宋_GB2312" w:hint="eastAsia"/>
          <w:color w:val="auto"/>
          <w:sz w:val="32"/>
          <w:szCs w:val="32"/>
        </w:rPr>
        <w:t>罗定市税务局网站</w:t>
      </w:r>
      <w:r w:rsidRPr="00413708">
        <w:rPr>
          <w:rFonts w:ascii="仿宋_GB2312" w:eastAsia="仿宋_GB2312" w:cs="仿宋_GB2312" w:hint="eastAsia"/>
          <w:color w:val="auto"/>
          <w:sz w:val="32"/>
          <w:szCs w:val="32"/>
        </w:rPr>
        <w:t>、新媒体等</w:t>
      </w:r>
    </w:p>
    <w:p w:rsidR="000258A9" w:rsidRPr="00413708" w:rsidRDefault="007F3FA4">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责任主体：纳税服务股</w:t>
      </w:r>
    </w:p>
    <w:p w:rsidR="000258A9" w:rsidRPr="00413708" w:rsidRDefault="00775765">
      <w:pPr>
        <w:pStyle w:val="Default"/>
        <w:adjustRightInd/>
        <w:spacing w:line="560" w:lineRule="exact"/>
        <w:ind w:right="320" w:firstLine="640"/>
        <w:rPr>
          <w:rFonts w:ascii="黑体" w:eastAsia="黑体" w:hAnsi="黑体" w:cs="Times New Roman"/>
          <w:color w:val="auto"/>
          <w:sz w:val="32"/>
          <w:szCs w:val="32"/>
        </w:rPr>
      </w:pPr>
      <w:r w:rsidRPr="00413708">
        <w:rPr>
          <w:rFonts w:ascii="黑体" w:eastAsia="黑体" w:hAnsi="黑体" w:cs="黑体"/>
          <w:color w:val="auto"/>
          <w:sz w:val="32"/>
          <w:szCs w:val="32"/>
        </w:rPr>
        <w:t>(</w:t>
      </w:r>
      <w:r w:rsidRPr="00413708">
        <w:rPr>
          <w:rFonts w:ascii="黑体" w:eastAsia="黑体" w:hAnsi="黑体" w:cs="黑体" w:hint="eastAsia"/>
          <w:color w:val="auto"/>
          <w:sz w:val="32"/>
          <w:szCs w:val="32"/>
        </w:rPr>
        <w:t>六</w:t>
      </w:r>
      <w:r w:rsidRPr="00413708">
        <w:rPr>
          <w:rFonts w:ascii="黑体" w:eastAsia="黑体" w:hAnsi="黑体" w:cs="黑体"/>
          <w:color w:val="auto"/>
          <w:sz w:val="32"/>
          <w:szCs w:val="32"/>
        </w:rPr>
        <w:t>)</w:t>
      </w:r>
      <w:r w:rsidRPr="00413708">
        <w:rPr>
          <w:rFonts w:ascii="黑体" w:eastAsia="黑体" w:hAnsi="黑体" w:cs="黑体" w:hint="eastAsia"/>
          <w:color w:val="auto"/>
          <w:sz w:val="32"/>
          <w:szCs w:val="32"/>
        </w:rPr>
        <w:t>行政执法</w:t>
      </w:r>
    </w:p>
    <w:p w:rsidR="000258A9" w:rsidRPr="00413708" w:rsidRDefault="00775765">
      <w:pPr>
        <w:pStyle w:val="Default"/>
        <w:adjustRightInd/>
        <w:spacing w:line="560" w:lineRule="exact"/>
        <w:ind w:right="320" w:firstLine="640"/>
        <w:rPr>
          <w:rFonts w:ascii="楷体_GB2312" w:eastAsia="楷体_GB2312" w:cs="Times New Roman"/>
          <w:color w:val="auto"/>
          <w:sz w:val="32"/>
          <w:szCs w:val="32"/>
        </w:rPr>
      </w:pPr>
      <w:r w:rsidRPr="00413708">
        <w:rPr>
          <w:rFonts w:ascii="楷体_GB2312" w:eastAsia="楷体_GB2312" w:cs="楷体_GB2312"/>
          <w:color w:val="auto"/>
          <w:sz w:val="32"/>
          <w:szCs w:val="32"/>
        </w:rPr>
        <w:t>1</w:t>
      </w:r>
      <w:r w:rsidR="00A35BBC" w:rsidRPr="00413708">
        <w:rPr>
          <w:rFonts w:ascii="楷体_GB2312" w:eastAsia="楷体_GB2312" w:cs="楷体_GB2312" w:hint="eastAsia"/>
          <w:color w:val="auto"/>
          <w:sz w:val="32"/>
          <w:szCs w:val="32"/>
        </w:rPr>
        <w:t>2</w:t>
      </w:r>
      <w:r w:rsidRPr="00413708">
        <w:rPr>
          <w:rFonts w:ascii="楷体_GB2312" w:eastAsia="楷体_GB2312" w:cs="楷体_GB2312"/>
          <w:color w:val="auto"/>
          <w:sz w:val="32"/>
          <w:szCs w:val="32"/>
        </w:rPr>
        <w:t>.</w:t>
      </w:r>
      <w:r w:rsidRPr="00413708">
        <w:rPr>
          <w:rFonts w:ascii="楷体_GB2312" w:eastAsia="楷体_GB2312" w:cs="楷体_GB2312" w:hint="eastAsia"/>
          <w:color w:val="auto"/>
          <w:sz w:val="32"/>
          <w:szCs w:val="32"/>
        </w:rPr>
        <w:t>公开事项：权责清单</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公开内容：</w:t>
      </w:r>
      <w:r w:rsidR="007F3FA4" w:rsidRPr="00413708">
        <w:rPr>
          <w:rFonts w:ascii="仿宋_GB2312" w:eastAsia="仿宋_GB2312" w:cs="仿宋_GB2312" w:hint="eastAsia"/>
          <w:color w:val="auto"/>
          <w:sz w:val="32"/>
          <w:szCs w:val="32"/>
        </w:rPr>
        <w:t>罗定市税务局</w:t>
      </w:r>
      <w:r w:rsidRPr="00413708">
        <w:rPr>
          <w:rFonts w:ascii="仿宋_GB2312" w:eastAsia="仿宋_GB2312" w:cs="仿宋_GB2312" w:hint="eastAsia"/>
          <w:color w:val="auto"/>
          <w:sz w:val="32"/>
          <w:szCs w:val="32"/>
        </w:rPr>
        <w:t>基础权责清单包含税务行政许可的事项、依据、条件、数量、程序、期限以及需要提交的全部材料的目录、申请书示范文本和服务指南等；实施行政处罚、行政强制的依据、条件、程序等。</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公开时限：及时更新</w:t>
      </w:r>
    </w:p>
    <w:p w:rsidR="007F3FA4" w:rsidRPr="00413708" w:rsidRDefault="00775765" w:rsidP="007F3FA4">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公开方式：</w:t>
      </w:r>
      <w:r w:rsidR="007F3FA4" w:rsidRPr="00413708">
        <w:rPr>
          <w:rFonts w:ascii="仿宋_GB2312" w:eastAsia="仿宋_GB2312" w:cs="仿宋_GB2312" w:hint="eastAsia"/>
          <w:color w:val="auto"/>
          <w:sz w:val="32"/>
          <w:szCs w:val="32"/>
        </w:rPr>
        <w:t>罗定市税务局网站</w:t>
      </w:r>
    </w:p>
    <w:p w:rsidR="000258A9" w:rsidRPr="00413708" w:rsidRDefault="007F3FA4">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责任主体：法制股</w:t>
      </w:r>
    </w:p>
    <w:p w:rsidR="000258A9" w:rsidRPr="00413708" w:rsidRDefault="00A35BBC">
      <w:pPr>
        <w:pStyle w:val="Default"/>
        <w:adjustRightInd/>
        <w:spacing w:line="560" w:lineRule="exact"/>
        <w:ind w:right="320" w:firstLine="640"/>
        <w:rPr>
          <w:rFonts w:ascii="楷体_GB2312" w:eastAsia="楷体_GB2312" w:cs="Times New Roman"/>
          <w:color w:val="auto"/>
          <w:sz w:val="32"/>
          <w:szCs w:val="32"/>
        </w:rPr>
      </w:pPr>
      <w:r w:rsidRPr="00413708">
        <w:rPr>
          <w:rFonts w:ascii="楷体_GB2312" w:eastAsia="楷体_GB2312" w:cs="楷体_GB2312" w:hint="eastAsia"/>
          <w:color w:val="auto"/>
          <w:sz w:val="32"/>
          <w:szCs w:val="32"/>
        </w:rPr>
        <w:t>13</w:t>
      </w:r>
      <w:r w:rsidR="00775765" w:rsidRPr="00413708">
        <w:rPr>
          <w:rFonts w:ascii="楷体_GB2312" w:eastAsia="楷体_GB2312" w:cs="楷体_GB2312"/>
          <w:color w:val="auto"/>
          <w:sz w:val="32"/>
          <w:szCs w:val="32"/>
        </w:rPr>
        <w:t>.</w:t>
      </w:r>
      <w:r w:rsidR="00775765" w:rsidRPr="00413708">
        <w:rPr>
          <w:rFonts w:ascii="楷体_GB2312" w:eastAsia="楷体_GB2312" w:cs="楷体_GB2312" w:hint="eastAsia"/>
          <w:color w:val="auto"/>
          <w:sz w:val="32"/>
          <w:szCs w:val="32"/>
        </w:rPr>
        <w:t>公开事项：税收执法信息</w:t>
      </w:r>
    </w:p>
    <w:p w:rsidR="000258A9" w:rsidRPr="00413708" w:rsidRDefault="007F3FA4">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公开内容：税收行政执法主体、职责、权限、依据、程序、监督方式、</w:t>
      </w:r>
      <w:r w:rsidR="00775765" w:rsidRPr="00413708">
        <w:rPr>
          <w:rFonts w:ascii="仿宋_GB2312" w:eastAsia="仿宋_GB2312" w:cs="仿宋_GB2312" w:hint="eastAsia"/>
          <w:color w:val="auto"/>
          <w:sz w:val="32"/>
          <w:szCs w:val="32"/>
        </w:rPr>
        <w:t>救济渠道</w:t>
      </w:r>
      <w:r w:rsidRPr="00413708">
        <w:rPr>
          <w:rFonts w:ascii="仿宋_GB2312" w:eastAsia="仿宋_GB2312" w:cs="仿宋_GB2312" w:hint="eastAsia"/>
          <w:color w:val="auto"/>
          <w:sz w:val="32"/>
          <w:szCs w:val="32"/>
        </w:rPr>
        <w:t>、欠税公告</w:t>
      </w:r>
      <w:r w:rsidR="00775765" w:rsidRPr="00413708">
        <w:rPr>
          <w:rFonts w:ascii="仿宋_GB2312" w:eastAsia="仿宋_GB2312" w:cs="仿宋_GB2312" w:hint="eastAsia"/>
          <w:color w:val="auto"/>
          <w:sz w:val="32"/>
          <w:szCs w:val="32"/>
        </w:rPr>
        <w:t>等信息</w:t>
      </w:r>
      <w:r w:rsidRPr="00413708">
        <w:rPr>
          <w:rFonts w:ascii="仿宋_GB2312" w:eastAsia="仿宋_GB2312" w:cs="仿宋_GB2312" w:hint="eastAsia"/>
          <w:color w:val="auto"/>
          <w:sz w:val="32"/>
          <w:szCs w:val="32"/>
        </w:rPr>
        <w:t>。</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公开时限：持续开展，及时发布</w:t>
      </w:r>
    </w:p>
    <w:p w:rsidR="007513DE" w:rsidRDefault="00775765">
      <w:pPr>
        <w:pStyle w:val="Default"/>
        <w:adjustRightInd/>
        <w:spacing w:line="560" w:lineRule="exact"/>
        <w:ind w:right="320" w:firstLine="640"/>
        <w:rPr>
          <w:rFonts w:ascii="仿宋_GB2312" w:eastAsia="仿宋_GB2312" w:cs="仿宋_GB2312" w:hint="eastAsia"/>
          <w:color w:val="auto"/>
          <w:sz w:val="32"/>
          <w:szCs w:val="32"/>
        </w:rPr>
      </w:pPr>
      <w:r w:rsidRPr="00413708">
        <w:rPr>
          <w:rFonts w:ascii="仿宋_GB2312" w:eastAsia="仿宋_GB2312" w:cs="仿宋_GB2312" w:hint="eastAsia"/>
          <w:color w:val="auto"/>
          <w:sz w:val="32"/>
          <w:szCs w:val="32"/>
        </w:rPr>
        <w:t>公开方式：</w:t>
      </w:r>
      <w:r w:rsidR="007513DE" w:rsidRPr="007513DE">
        <w:rPr>
          <w:rFonts w:ascii="仿宋_GB2312" w:eastAsia="仿宋_GB2312" w:cs="仿宋_GB2312" w:hint="eastAsia"/>
          <w:color w:val="auto"/>
          <w:sz w:val="32"/>
          <w:szCs w:val="32"/>
        </w:rPr>
        <w:t>罗定市税务局网站</w:t>
      </w:r>
    </w:p>
    <w:p w:rsidR="007F3FA4" w:rsidRPr="00413708" w:rsidRDefault="00775765">
      <w:pPr>
        <w:pStyle w:val="Default"/>
        <w:adjustRightInd/>
        <w:spacing w:line="560" w:lineRule="exact"/>
        <w:ind w:right="320" w:firstLine="640"/>
        <w:rPr>
          <w:rFonts w:ascii="仿宋_GB2312" w:eastAsia="仿宋_GB2312" w:cs="仿宋_GB2312"/>
          <w:color w:val="auto"/>
          <w:sz w:val="32"/>
          <w:szCs w:val="32"/>
        </w:rPr>
      </w:pPr>
      <w:r w:rsidRPr="00413708">
        <w:rPr>
          <w:rFonts w:ascii="仿宋_GB2312" w:eastAsia="仿宋_GB2312" w:cs="仿宋_GB2312" w:hint="eastAsia"/>
          <w:color w:val="auto"/>
          <w:sz w:val="32"/>
          <w:szCs w:val="32"/>
        </w:rPr>
        <w:t>责任主体：</w:t>
      </w:r>
      <w:r w:rsidR="007F3FA4" w:rsidRPr="00413708">
        <w:rPr>
          <w:rFonts w:ascii="仿宋_GB2312" w:eastAsia="仿宋_GB2312" w:cs="仿宋_GB2312" w:hint="eastAsia"/>
          <w:color w:val="auto"/>
          <w:sz w:val="32"/>
          <w:szCs w:val="32"/>
        </w:rPr>
        <w:t>法制股</w:t>
      </w:r>
      <w:r w:rsidRPr="00413708">
        <w:rPr>
          <w:rFonts w:ascii="仿宋_GB2312" w:eastAsia="仿宋_GB2312" w:cs="仿宋_GB2312" w:hint="eastAsia"/>
          <w:color w:val="auto"/>
          <w:sz w:val="32"/>
          <w:szCs w:val="32"/>
        </w:rPr>
        <w:t>、征</w:t>
      </w:r>
      <w:r w:rsidR="007F3FA4" w:rsidRPr="00413708">
        <w:rPr>
          <w:rFonts w:ascii="仿宋_GB2312" w:eastAsia="仿宋_GB2312" w:cs="仿宋_GB2312" w:hint="eastAsia"/>
          <w:color w:val="auto"/>
          <w:sz w:val="32"/>
          <w:szCs w:val="32"/>
        </w:rPr>
        <w:t>收管理股</w:t>
      </w:r>
    </w:p>
    <w:p w:rsidR="000258A9" w:rsidRPr="00413708" w:rsidRDefault="007F3FA4">
      <w:pPr>
        <w:pStyle w:val="Default"/>
        <w:adjustRightInd/>
        <w:spacing w:line="560" w:lineRule="exact"/>
        <w:ind w:right="320" w:firstLine="640"/>
        <w:rPr>
          <w:rFonts w:ascii="黑体" w:eastAsia="黑体" w:hAnsi="黑体" w:cs="Times New Roman"/>
          <w:color w:val="auto"/>
          <w:sz w:val="32"/>
          <w:szCs w:val="32"/>
        </w:rPr>
      </w:pPr>
      <w:r w:rsidRPr="00413708">
        <w:rPr>
          <w:rFonts w:ascii="黑体" w:eastAsia="黑体" w:hAnsi="黑体" w:cs="黑体"/>
          <w:color w:val="auto"/>
          <w:sz w:val="32"/>
          <w:szCs w:val="32"/>
        </w:rPr>
        <w:t xml:space="preserve"> </w:t>
      </w:r>
      <w:r w:rsidR="00775765" w:rsidRPr="00413708">
        <w:rPr>
          <w:rFonts w:ascii="黑体" w:eastAsia="黑体" w:hAnsi="黑体" w:cs="黑体"/>
          <w:color w:val="auto"/>
          <w:sz w:val="32"/>
          <w:szCs w:val="32"/>
        </w:rPr>
        <w:t>(</w:t>
      </w:r>
      <w:r w:rsidR="00775765" w:rsidRPr="00413708">
        <w:rPr>
          <w:rFonts w:ascii="黑体" w:eastAsia="黑体" w:hAnsi="黑体" w:cs="黑体" w:hint="eastAsia"/>
          <w:color w:val="auto"/>
          <w:sz w:val="32"/>
          <w:szCs w:val="32"/>
        </w:rPr>
        <w:t>七</w:t>
      </w:r>
      <w:r w:rsidR="00775765" w:rsidRPr="00413708">
        <w:rPr>
          <w:rFonts w:ascii="黑体" w:eastAsia="黑体" w:hAnsi="黑体" w:cs="黑体"/>
          <w:color w:val="auto"/>
          <w:sz w:val="32"/>
          <w:szCs w:val="32"/>
        </w:rPr>
        <w:t>)</w:t>
      </w:r>
      <w:r w:rsidR="00775765" w:rsidRPr="00413708">
        <w:rPr>
          <w:rFonts w:ascii="黑体" w:eastAsia="黑体" w:hAnsi="黑体" w:cs="黑体" w:hint="eastAsia"/>
          <w:color w:val="auto"/>
          <w:sz w:val="32"/>
          <w:szCs w:val="32"/>
        </w:rPr>
        <w:t>税收统计</w:t>
      </w:r>
    </w:p>
    <w:p w:rsidR="000258A9" w:rsidRPr="00413708" w:rsidRDefault="00A35BBC">
      <w:pPr>
        <w:pStyle w:val="Default"/>
        <w:adjustRightInd/>
        <w:spacing w:line="560" w:lineRule="exact"/>
        <w:ind w:right="320" w:firstLine="640"/>
        <w:rPr>
          <w:rFonts w:ascii="楷体_GB2312" w:eastAsia="楷体_GB2312" w:cs="Times New Roman"/>
          <w:color w:val="auto"/>
          <w:sz w:val="32"/>
          <w:szCs w:val="32"/>
        </w:rPr>
      </w:pPr>
      <w:r w:rsidRPr="00413708">
        <w:rPr>
          <w:rFonts w:ascii="楷体_GB2312" w:eastAsia="楷体_GB2312" w:cs="楷体_GB2312" w:hint="eastAsia"/>
          <w:color w:val="auto"/>
          <w:sz w:val="32"/>
          <w:szCs w:val="32"/>
        </w:rPr>
        <w:lastRenderedPageBreak/>
        <w:t>14</w:t>
      </w:r>
      <w:r w:rsidR="00775765" w:rsidRPr="00413708">
        <w:rPr>
          <w:rFonts w:ascii="楷体_GB2312" w:eastAsia="楷体_GB2312" w:cs="楷体_GB2312"/>
          <w:color w:val="auto"/>
          <w:sz w:val="32"/>
          <w:szCs w:val="32"/>
        </w:rPr>
        <w:t>.</w:t>
      </w:r>
      <w:r w:rsidR="00775765" w:rsidRPr="00413708">
        <w:rPr>
          <w:rFonts w:ascii="楷体_GB2312" w:eastAsia="楷体_GB2312" w:cs="楷体_GB2312" w:hint="eastAsia"/>
          <w:color w:val="auto"/>
          <w:sz w:val="32"/>
          <w:szCs w:val="32"/>
        </w:rPr>
        <w:t>公开事项：税收统计</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公开内容：本机关年鉴上主动公开的年度统计资料</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公开时限：按年度公开</w:t>
      </w:r>
    </w:p>
    <w:p w:rsidR="000258A9" w:rsidRPr="00413708" w:rsidRDefault="00775765" w:rsidP="007F3FA4">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公开方式：</w:t>
      </w:r>
      <w:r w:rsidR="007F3FA4" w:rsidRPr="00413708">
        <w:rPr>
          <w:rFonts w:ascii="仿宋_GB2312" w:eastAsia="仿宋_GB2312" w:cs="仿宋_GB2312" w:hint="eastAsia"/>
          <w:color w:val="auto"/>
          <w:sz w:val="32"/>
          <w:szCs w:val="32"/>
        </w:rPr>
        <w:t>罗定市税务局网站</w:t>
      </w:r>
      <w:r w:rsidRPr="00413708">
        <w:rPr>
          <w:rFonts w:ascii="仿宋_GB2312" w:eastAsia="仿宋_GB2312" w:cs="仿宋_GB2312" w:hint="eastAsia"/>
          <w:color w:val="auto"/>
          <w:sz w:val="32"/>
          <w:szCs w:val="32"/>
        </w:rPr>
        <w:t>、</w:t>
      </w:r>
      <w:r w:rsidR="007F3FA4" w:rsidRPr="00413708">
        <w:rPr>
          <w:rFonts w:ascii="仿宋_GB2312" w:eastAsia="仿宋_GB2312" w:cs="仿宋_GB2312" w:hint="eastAsia"/>
          <w:color w:val="auto"/>
          <w:sz w:val="32"/>
          <w:szCs w:val="32"/>
        </w:rPr>
        <w:t>罗定</w:t>
      </w:r>
      <w:r w:rsidRPr="00413708">
        <w:rPr>
          <w:rFonts w:ascii="仿宋_GB2312" w:eastAsia="仿宋_GB2312" w:cs="仿宋_GB2312" w:hint="eastAsia"/>
          <w:color w:val="auto"/>
          <w:sz w:val="32"/>
          <w:szCs w:val="32"/>
        </w:rPr>
        <w:t>年鉴</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责任主体：收入</w:t>
      </w:r>
      <w:proofErr w:type="gramStart"/>
      <w:r w:rsidR="007F3FA4" w:rsidRPr="00413708">
        <w:rPr>
          <w:rFonts w:ascii="仿宋_GB2312" w:eastAsia="仿宋_GB2312" w:cs="仿宋_GB2312" w:hint="eastAsia"/>
          <w:color w:val="auto"/>
          <w:sz w:val="32"/>
          <w:szCs w:val="32"/>
        </w:rPr>
        <w:t>核算股</w:t>
      </w:r>
      <w:r w:rsidRPr="00413708">
        <w:rPr>
          <w:rFonts w:ascii="仿宋_GB2312" w:eastAsia="仿宋_GB2312" w:cs="仿宋_GB2312" w:hint="eastAsia"/>
          <w:color w:val="auto"/>
          <w:sz w:val="32"/>
          <w:szCs w:val="32"/>
        </w:rPr>
        <w:t>牵头</w:t>
      </w:r>
      <w:proofErr w:type="gramEnd"/>
      <w:r w:rsidRPr="00413708">
        <w:rPr>
          <w:rFonts w:ascii="仿宋_GB2312" w:eastAsia="仿宋_GB2312" w:cs="仿宋_GB2312" w:hint="eastAsia"/>
          <w:color w:val="auto"/>
          <w:sz w:val="32"/>
          <w:szCs w:val="32"/>
        </w:rPr>
        <w:t>，相关业务部门配合</w:t>
      </w:r>
    </w:p>
    <w:p w:rsidR="000258A9" w:rsidRPr="00413708" w:rsidRDefault="00775765">
      <w:pPr>
        <w:pStyle w:val="Default"/>
        <w:adjustRightInd/>
        <w:spacing w:line="560" w:lineRule="exact"/>
        <w:ind w:right="320" w:firstLine="640"/>
        <w:rPr>
          <w:rFonts w:ascii="黑体" w:eastAsia="黑体" w:hAnsi="黑体" w:cs="Times New Roman"/>
          <w:color w:val="auto"/>
          <w:sz w:val="32"/>
          <w:szCs w:val="32"/>
        </w:rPr>
      </w:pPr>
      <w:r w:rsidRPr="00413708">
        <w:rPr>
          <w:rFonts w:ascii="黑体" w:eastAsia="黑体" w:hAnsi="黑体" w:cs="黑体"/>
          <w:color w:val="auto"/>
          <w:sz w:val="32"/>
          <w:szCs w:val="32"/>
        </w:rPr>
        <w:t>(</w:t>
      </w:r>
      <w:r w:rsidRPr="00413708">
        <w:rPr>
          <w:rFonts w:ascii="黑体" w:eastAsia="黑体" w:hAnsi="黑体" w:cs="黑体" w:hint="eastAsia"/>
          <w:color w:val="auto"/>
          <w:sz w:val="32"/>
          <w:szCs w:val="32"/>
        </w:rPr>
        <w:t>八</w:t>
      </w:r>
      <w:r w:rsidRPr="00413708">
        <w:rPr>
          <w:rFonts w:ascii="黑体" w:eastAsia="黑体" w:hAnsi="黑体" w:cs="黑体"/>
          <w:color w:val="auto"/>
          <w:sz w:val="32"/>
          <w:szCs w:val="32"/>
        </w:rPr>
        <w:t>)</w:t>
      </w:r>
      <w:r w:rsidRPr="00413708">
        <w:rPr>
          <w:rFonts w:ascii="黑体" w:eastAsia="黑体" w:hAnsi="黑体" w:cs="黑体" w:hint="eastAsia"/>
          <w:color w:val="auto"/>
          <w:sz w:val="32"/>
          <w:szCs w:val="32"/>
        </w:rPr>
        <w:t>自身建设</w:t>
      </w:r>
    </w:p>
    <w:p w:rsidR="000258A9" w:rsidRPr="00413708" w:rsidRDefault="00A35BBC">
      <w:pPr>
        <w:pStyle w:val="Default"/>
        <w:adjustRightInd/>
        <w:spacing w:line="560" w:lineRule="exact"/>
        <w:ind w:right="320" w:firstLine="640"/>
        <w:rPr>
          <w:rFonts w:ascii="楷体_GB2312" w:eastAsia="楷体_GB2312" w:cs="Times New Roman"/>
          <w:color w:val="auto"/>
          <w:sz w:val="32"/>
          <w:szCs w:val="32"/>
        </w:rPr>
      </w:pPr>
      <w:r w:rsidRPr="00413708">
        <w:rPr>
          <w:rFonts w:ascii="楷体_GB2312" w:eastAsia="楷体_GB2312" w:cs="楷体_GB2312" w:hint="eastAsia"/>
          <w:color w:val="auto"/>
          <w:sz w:val="32"/>
          <w:szCs w:val="32"/>
        </w:rPr>
        <w:t>15</w:t>
      </w:r>
      <w:r w:rsidR="00775765" w:rsidRPr="00413708">
        <w:rPr>
          <w:rFonts w:ascii="楷体_GB2312" w:eastAsia="楷体_GB2312" w:cs="楷体_GB2312"/>
          <w:color w:val="auto"/>
          <w:sz w:val="32"/>
          <w:szCs w:val="32"/>
        </w:rPr>
        <w:t>.</w:t>
      </w:r>
      <w:r w:rsidR="00775765" w:rsidRPr="00413708">
        <w:rPr>
          <w:rFonts w:ascii="楷体_GB2312" w:eastAsia="楷体_GB2312" w:cs="楷体_GB2312" w:hint="eastAsia"/>
          <w:color w:val="auto"/>
          <w:sz w:val="32"/>
          <w:szCs w:val="32"/>
        </w:rPr>
        <w:t>公开事项：人事信息</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公开内容：人事任免信息、公务员考</w:t>
      </w:r>
      <w:proofErr w:type="gramStart"/>
      <w:r w:rsidRPr="00413708">
        <w:rPr>
          <w:rFonts w:ascii="仿宋_GB2312" w:eastAsia="仿宋_GB2312" w:cs="仿宋_GB2312" w:hint="eastAsia"/>
          <w:color w:val="auto"/>
          <w:sz w:val="32"/>
          <w:szCs w:val="32"/>
        </w:rPr>
        <w:t>录信息</w:t>
      </w:r>
      <w:proofErr w:type="gramEnd"/>
      <w:r w:rsidRPr="00413708">
        <w:rPr>
          <w:rFonts w:ascii="仿宋_GB2312" w:eastAsia="仿宋_GB2312" w:cs="仿宋_GB2312" w:hint="eastAsia"/>
          <w:color w:val="auto"/>
          <w:sz w:val="32"/>
          <w:szCs w:val="32"/>
        </w:rPr>
        <w:t>等</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公开时限：及时发布</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公开方式：</w:t>
      </w:r>
      <w:r w:rsidR="007F3FA4" w:rsidRPr="00413708">
        <w:rPr>
          <w:rFonts w:ascii="仿宋_GB2312" w:eastAsia="仿宋_GB2312" w:cs="仿宋_GB2312" w:hint="eastAsia"/>
          <w:color w:val="auto"/>
          <w:sz w:val="32"/>
          <w:szCs w:val="32"/>
        </w:rPr>
        <w:t>罗定市税务局网站</w:t>
      </w:r>
    </w:p>
    <w:p w:rsidR="000258A9" w:rsidRPr="00413708" w:rsidRDefault="007F3FA4">
      <w:pPr>
        <w:pStyle w:val="Default"/>
        <w:adjustRightInd/>
        <w:spacing w:line="560" w:lineRule="exact"/>
        <w:ind w:right="320" w:firstLine="640"/>
        <w:rPr>
          <w:rFonts w:ascii="仿宋_GB2312" w:eastAsia="仿宋_GB2312" w:cs="仿宋_GB2312"/>
          <w:color w:val="auto"/>
          <w:sz w:val="32"/>
          <w:szCs w:val="32"/>
        </w:rPr>
      </w:pPr>
      <w:r w:rsidRPr="00413708">
        <w:rPr>
          <w:rFonts w:ascii="仿宋_GB2312" w:eastAsia="仿宋_GB2312" w:cs="仿宋_GB2312" w:hint="eastAsia"/>
          <w:color w:val="auto"/>
          <w:sz w:val="32"/>
          <w:szCs w:val="32"/>
        </w:rPr>
        <w:t>责任主体：人事教育股</w:t>
      </w:r>
    </w:p>
    <w:p w:rsidR="000258A9" w:rsidRPr="00413708" w:rsidRDefault="00A35BBC">
      <w:pPr>
        <w:pStyle w:val="Default"/>
        <w:adjustRightInd/>
        <w:spacing w:line="560" w:lineRule="exact"/>
        <w:ind w:right="320" w:firstLine="640"/>
        <w:rPr>
          <w:rFonts w:ascii="楷体_GB2312" w:eastAsia="楷体_GB2312" w:cs="Times New Roman"/>
          <w:color w:val="auto"/>
          <w:sz w:val="32"/>
          <w:szCs w:val="32"/>
        </w:rPr>
      </w:pPr>
      <w:r w:rsidRPr="00413708">
        <w:rPr>
          <w:rFonts w:ascii="楷体_GB2312" w:eastAsia="楷体_GB2312" w:cs="楷体_GB2312" w:hint="eastAsia"/>
          <w:color w:val="auto"/>
          <w:sz w:val="32"/>
          <w:szCs w:val="32"/>
        </w:rPr>
        <w:t>16</w:t>
      </w:r>
      <w:r w:rsidR="00775765" w:rsidRPr="00413708">
        <w:rPr>
          <w:rFonts w:ascii="楷体_GB2312" w:eastAsia="楷体_GB2312" w:cs="楷体_GB2312"/>
          <w:color w:val="auto"/>
          <w:sz w:val="32"/>
          <w:szCs w:val="32"/>
        </w:rPr>
        <w:t>.</w:t>
      </w:r>
      <w:r w:rsidR="00775765" w:rsidRPr="00413708">
        <w:rPr>
          <w:rFonts w:ascii="楷体_GB2312" w:eastAsia="楷体_GB2312" w:cs="楷体_GB2312" w:hint="eastAsia"/>
          <w:color w:val="auto"/>
          <w:sz w:val="32"/>
          <w:szCs w:val="32"/>
        </w:rPr>
        <w:t>公开事项：财政信息</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公开内容：</w:t>
      </w:r>
      <w:r w:rsidR="007F3FA4" w:rsidRPr="00413708">
        <w:rPr>
          <w:rFonts w:ascii="仿宋_GB2312" w:eastAsia="仿宋_GB2312" w:cs="仿宋_GB2312" w:hint="eastAsia"/>
          <w:color w:val="auto"/>
          <w:sz w:val="32"/>
          <w:szCs w:val="32"/>
        </w:rPr>
        <w:t>罗定市税务局</w:t>
      </w:r>
      <w:r w:rsidRPr="00413708">
        <w:rPr>
          <w:rFonts w:ascii="仿宋_GB2312" w:eastAsia="仿宋_GB2312" w:cs="仿宋_GB2312" w:hint="eastAsia"/>
          <w:color w:val="auto"/>
          <w:sz w:val="32"/>
          <w:szCs w:val="32"/>
        </w:rPr>
        <w:t>预决算及相关说明；“三公”经费预决算</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公开时限：按财政部要求发布</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公开方式：</w:t>
      </w:r>
      <w:r w:rsidR="007F3FA4" w:rsidRPr="00413708">
        <w:rPr>
          <w:rFonts w:ascii="仿宋_GB2312" w:eastAsia="仿宋_GB2312" w:cs="仿宋_GB2312" w:hint="eastAsia"/>
          <w:color w:val="auto"/>
          <w:sz w:val="32"/>
          <w:szCs w:val="32"/>
        </w:rPr>
        <w:t>罗定市税务局网站</w:t>
      </w:r>
    </w:p>
    <w:p w:rsidR="000258A9" w:rsidRPr="00413708" w:rsidRDefault="007F3FA4">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责任主体：财务管理股</w:t>
      </w:r>
    </w:p>
    <w:p w:rsidR="000258A9" w:rsidRPr="00413708" w:rsidRDefault="00A35BBC">
      <w:pPr>
        <w:pStyle w:val="Default"/>
        <w:adjustRightInd/>
        <w:spacing w:line="560" w:lineRule="exact"/>
        <w:ind w:right="320" w:firstLine="640"/>
        <w:rPr>
          <w:rFonts w:ascii="楷体_GB2312" w:eastAsia="楷体_GB2312" w:cs="Times New Roman"/>
          <w:color w:val="auto"/>
          <w:sz w:val="32"/>
          <w:szCs w:val="32"/>
        </w:rPr>
      </w:pPr>
      <w:r w:rsidRPr="00413708">
        <w:rPr>
          <w:rFonts w:ascii="楷体_GB2312" w:eastAsia="楷体_GB2312" w:cs="楷体_GB2312" w:hint="eastAsia"/>
          <w:color w:val="auto"/>
          <w:sz w:val="32"/>
          <w:szCs w:val="32"/>
        </w:rPr>
        <w:t>17</w:t>
      </w:r>
      <w:r w:rsidR="00775765" w:rsidRPr="00413708">
        <w:rPr>
          <w:rFonts w:ascii="楷体_GB2312" w:eastAsia="楷体_GB2312" w:cs="楷体_GB2312"/>
          <w:color w:val="auto"/>
          <w:sz w:val="32"/>
          <w:szCs w:val="32"/>
        </w:rPr>
        <w:t>.</w:t>
      </w:r>
      <w:r w:rsidR="00775765" w:rsidRPr="00413708">
        <w:rPr>
          <w:rFonts w:ascii="楷体_GB2312" w:eastAsia="楷体_GB2312" w:cs="楷体_GB2312" w:hint="eastAsia"/>
          <w:color w:val="auto"/>
          <w:sz w:val="32"/>
          <w:szCs w:val="32"/>
        </w:rPr>
        <w:t>公开事项：政府采购</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公开内容：政府采购制度、采购文件、中标或成交结果、采购合同等</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公开时限：按政府采购法律法规及相关规定</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公开方式：</w:t>
      </w:r>
      <w:r w:rsidR="007F3FA4" w:rsidRPr="00413708">
        <w:rPr>
          <w:rFonts w:ascii="仿宋_GB2312" w:eastAsia="仿宋_GB2312" w:cs="仿宋_GB2312" w:hint="eastAsia"/>
          <w:color w:val="auto"/>
          <w:sz w:val="32"/>
          <w:szCs w:val="32"/>
        </w:rPr>
        <w:t>罗定市税务局网站</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责任主体：</w:t>
      </w:r>
      <w:r w:rsidR="007F3FA4" w:rsidRPr="00413708">
        <w:rPr>
          <w:rFonts w:ascii="仿宋_GB2312" w:eastAsia="仿宋_GB2312" w:cs="仿宋_GB2312" w:hint="eastAsia"/>
          <w:color w:val="auto"/>
          <w:sz w:val="32"/>
          <w:szCs w:val="32"/>
        </w:rPr>
        <w:t>财务管理股</w:t>
      </w:r>
    </w:p>
    <w:p w:rsidR="000258A9" w:rsidRPr="00413708" w:rsidRDefault="00775765">
      <w:pPr>
        <w:pStyle w:val="Default"/>
        <w:adjustRightInd/>
        <w:spacing w:line="560" w:lineRule="exact"/>
        <w:ind w:right="320" w:firstLine="640"/>
        <w:rPr>
          <w:rFonts w:ascii="黑体" w:eastAsia="黑体" w:hAnsi="黑体" w:cs="Times New Roman"/>
          <w:color w:val="auto"/>
          <w:sz w:val="32"/>
          <w:szCs w:val="32"/>
        </w:rPr>
      </w:pPr>
      <w:r w:rsidRPr="00413708">
        <w:rPr>
          <w:rFonts w:ascii="黑体" w:eastAsia="黑体" w:hAnsi="黑体" w:cs="黑体"/>
          <w:color w:val="auto"/>
          <w:sz w:val="32"/>
          <w:szCs w:val="32"/>
        </w:rPr>
        <w:t>(</w:t>
      </w:r>
      <w:r w:rsidRPr="00413708">
        <w:rPr>
          <w:rFonts w:ascii="黑体" w:eastAsia="黑体" w:hAnsi="黑体" w:cs="黑体" w:hint="eastAsia"/>
          <w:color w:val="auto"/>
          <w:sz w:val="32"/>
          <w:szCs w:val="32"/>
        </w:rPr>
        <w:t>九</w:t>
      </w:r>
      <w:r w:rsidRPr="00413708">
        <w:rPr>
          <w:rFonts w:ascii="黑体" w:eastAsia="黑体" w:hAnsi="黑体" w:cs="黑体"/>
          <w:color w:val="auto"/>
          <w:sz w:val="32"/>
          <w:szCs w:val="32"/>
        </w:rPr>
        <w:t>)</w:t>
      </w:r>
      <w:r w:rsidRPr="00413708">
        <w:rPr>
          <w:rFonts w:ascii="黑体" w:eastAsia="黑体" w:hAnsi="黑体" w:cs="黑体" w:hint="eastAsia"/>
          <w:color w:val="auto"/>
          <w:sz w:val="32"/>
          <w:szCs w:val="32"/>
        </w:rPr>
        <w:t>政府信息公开</w:t>
      </w:r>
    </w:p>
    <w:p w:rsidR="000258A9" w:rsidRPr="00413708" w:rsidRDefault="00A35BBC">
      <w:pPr>
        <w:pStyle w:val="Default"/>
        <w:adjustRightInd/>
        <w:spacing w:line="560" w:lineRule="exact"/>
        <w:ind w:right="320" w:firstLine="640"/>
        <w:rPr>
          <w:rFonts w:ascii="楷体_GB2312" w:eastAsia="楷体_GB2312" w:cs="Times New Roman"/>
          <w:color w:val="auto"/>
          <w:sz w:val="32"/>
          <w:szCs w:val="32"/>
        </w:rPr>
      </w:pPr>
      <w:r w:rsidRPr="00413708">
        <w:rPr>
          <w:rFonts w:ascii="楷体_GB2312" w:eastAsia="楷体_GB2312" w:cs="楷体_GB2312" w:hint="eastAsia"/>
          <w:color w:val="auto"/>
          <w:sz w:val="32"/>
          <w:szCs w:val="32"/>
        </w:rPr>
        <w:lastRenderedPageBreak/>
        <w:t>18</w:t>
      </w:r>
      <w:r w:rsidR="00775765" w:rsidRPr="00413708">
        <w:rPr>
          <w:rFonts w:ascii="楷体_GB2312" w:eastAsia="楷体_GB2312" w:cs="楷体_GB2312"/>
          <w:color w:val="auto"/>
          <w:sz w:val="32"/>
          <w:szCs w:val="32"/>
        </w:rPr>
        <w:t>.</w:t>
      </w:r>
      <w:r w:rsidR="00775765" w:rsidRPr="00413708">
        <w:rPr>
          <w:rFonts w:ascii="楷体_GB2312" w:eastAsia="楷体_GB2312" w:cs="楷体_GB2312" w:hint="eastAsia"/>
          <w:color w:val="auto"/>
          <w:sz w:val="32"/>
          <w:szCs w:val="32"/>
        </w:rPr>
        <w:t>公开事项：政府信息公开规定</w:t>
      </w:r>
    </w:p>
    <w:p w:rsidR="000258A9" w:rsidRPr="00413708" w:rsidRDefault="00775765">
      <w:pPr>
        <w:pStyle w:val="Default"/>
        <w:adjustRightInd/>
        <w:spacing w:line="560" w:lineRule="exact"/>
        <w:ind w:right="320" w:firstLine="640"/>
        <w:rPr>
          <w:rFonts w:ascii="仿宋_GB2312" w:eastAsia="仿宋_GB2312" w:cs="仿宋_GB2312"/>
          <w:color w:val="auto"/>
          <w:sz w:val="32"/>
          <w:szCs w:val="32"/>
        </w:rPr>
      </w:pPr>
      <w:r w:rsidRPr="00413708">
        <w:rPr>
          <w:rFonts w:ascii="仿宋_GB2312" w:eastAsia="仿宋_GB2312" w:cs="仿宋_GB2312" w:hint="eastAsia"/>
          <w:color w:val="auto"/>
          <w:sz w:val="32"/>
          <w:szCs w:val="32"/>
        </w:rPr>
        <w:t>公开内容：《中华人民共和国政府信息公开条例》</w:t>
      </w:r>
    </w:p>
    <w:p w:rsidR="000258A9" w:rsidRPr="00413708" w:rsidRDefault="00775765">
      <w:pPr>
        <w:pStyle w:val="Default"/>
        <w:adjustRightInd/>
        <w:spacing w:line="560" w:lineRule="exact"/>
        <w:ind w:right="320"/>
        <w:rPr>
          <w:rFonts w:ascii="仿宋_GB2312" w:eastAsia="仿宋_GB2312" w:cs="仿宋_GB2312"/>
          <w:color w:val="auto"/>
          <w:sz w:val="32"/>
          <w:szCs w:val="32"/>
        </w:rPr>
      </w:pPr>
      <w:r w:rsidRPr="00413708">
        <w:rPr>
          <w:rFonts w:ascii="仿宋_GB2312" w:eastAsia="仿宋_GB2312" w:cs="仿宋_GB2312" w:hint="eastAsia"/>
          <w:color w:val="auto"/>
          <w:sz w:val="32"/>
          <w:szCs w:val="32"/>
        </w:rPr>
        <w:t>以及国务院政府信息公开办和本机关制定的有关政务公开工作的规定</w:t>
      </w:r>
    </w:p>
    <w:p w:rsidR="000258A9" w:rsidRPr="00413708" w:rsidRDefault="00775765">
      <w:pPr>
        <w:pStyle w:val="Default"/>
        <w:adjustRightInd/>
        <w:spacing w:line="560" w:lineRule="exact"/>
        <w:ind w:right="320" w:firstLine="640"/>
        <w:rPr>
          <w:rFonts w:ascii="仿宋_GB2312" w:eastAsia="仿宋_GB2312" w:cs="仿宋_GB2312"/>
          <w:color w:val="auto"/>
          <w:sz w:val="32"/>
          <w:szCs w:val="32"/>
        </w:rPr>
      </w:pPr>
      <w:r w:rsidRPr="00413708">
        <w:rPr>
          <w:rFonts w:ascii="仿宋_GB2312" w:eastAsia="仿宋_GB2312" w:cs="仿宋_GB2312" w:hint="eastAsia"/>
          <w:color w:val="auto"/>
          <w:sz w:val="32"/>
          <w:szCs w:val="32"/>
        </w:rPr>
        <w:t>公开时限：及时公开</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公开方式：</w:t>
      </w:r>
      <w:r w:rsidR="007F3FA4" w:rsidRPr="00413708">
        <w:rPr>
          <w:rFonts w:ascii="仿宋_GB2312" w:eastAsia="仿宋_GB2312" w:cs="仿宋_GB2312" w:hint="eastAsia"/>
          <w:color w:val="auto"/>
          <w:sz w:val="32"/>
          <w:szCs w:val="32"/>
        </w:rPr>
        <w:t>罗定市税务局网站</w:t>
      </w:r>
    </w:p>
    <w:p w:rsidR="007F3FA4" w:rsidRPr="00413708" w:rsidRDefault="007F3FA4">
      <w:pPr>
        <w:pStyle w:val="Default"/>
        <w:adjustRightInd/>
        <w:spacing w:line="560" w:lineRule="exact"/>
        <w:ind w:right="320" w:firstLine="640"/>
        <w:rPr>
          <w:rFonts w:ascii="仿宋_GB2312" w:eastAsia="仿宋_GB2312" w:cs="仿宋_GB2312"/>
          <w:color w:val="auto"/>
          <w:sz w:val="32"/>
          <w:szCs w:val="32"/>
        </w:rPr>
      </w:pPr>
      <w:r w:rsidRPr="00413708">
        <w:rPr>
          <w:rFonts w:ascii="仿宋_GB2312" w:eastAsia="仿宋_GB2312" w:cs="仿宋_GB2312" w:hint="eastAsia"/>
          <w:color w:val="auto"/>
          <w:sz w:val="32"/>
          <w:szCs w:val="32"/>
        </w:rPr>
        <w:t>责任主体：办公室</w:t>
      </w:r>
    </w:p>
    <w:p w:rsidR="000258A9" w:rsidRPr="00413708" w:rsidRDefault="00A35BBC">
      <w:pPr>
        <w:pStyle w:val="Default"/>
        <w:adjustRightInd/>
        <w:spacing w:line="560" w:lineRule="exact"/>
        <w:ind w:right="320" w:firstLine="640"/>
        <w:rPr>
          <w:rFonts w:ascii="楷体_GB2312" w:eastAsia="楷体_GB2312" w:cs="Times New Roman"/>
          <w:color w:val="auto"/>
          <w:sz w:val="32"/>
          <w:szCs w:val="32"/>
        </w:rPr>
      </w:pPr>
      <w:r w:rsidRPr="00413708">
        <w:rPr>
          <w:rFonts w:ascii="楷体_GB2312" w:eastAsia="楷体_GB2312" w:cs="楷体_GB2312" w:hint="eastAsia"/>
          <w:color w:val="auto"/>
          <w:sz w:val="32"/>
          <w:szCs w:val="32"/>
        </w:rPr>
        <w:t>19</w:t>
      </w:r>
      <w:r w:rsidR="00775765" w:rsidRPr="00413708">
        <w:rPr>
          <w:rFonts w:ascii="楷体_GB2312" w:eastAsia="楷体_GB2312" w:cs="楷体_GB2312"/>
          <w:color w:val="auto"/>
          <w:sz w:val="32"/>
          <w:szCs w:val="32"/>
        </w:rPr>
        <w:t>.</w:t>
      </w:r>
      <w:r w:rsidR="00775765" w:rsidRPr="00413708">
        <w:rPr>
          <w:rFonts w:ascii="楷体_GB2312" w:eastAsia="楷体_GB2312" w:cs="楷体_GB2312" w:hint="eastAsia"/>
          <w:color w:val="auto"/>
          <w:sz w:val="32"/>
          <w:szCs w:val="32"/>
        </w:rPr>
        <w:t>公开事项：政府信息公开指南</w:t>
      </w:r>
    </w:p>
    <w:p w:rsidR="000258A9" w:rsidRPr="00413708" w:rsidRDefault="00775765">
      <w:pPr>
        <w:pStyle w:val="Default"/>
        <w:adjustRightInd/>
        <w:spacing w:line="560" w:lineRule="exact"/>
        <w:ind w:right="320" w:firstLine="640"/>
        <w:rPr>
          <w:rFonts w:ascii="仿宋_GB2312" w:eastAsia="仿宋_GB2312" w:cs="仿宋_GB2312"/>
          <w:color w:val="auto"/>
          <w:sz w:val="32"/>
          <w:szCs w:val="32"/>
        </w:rPr>
      </w:pPr>
      <w:r w:rsidRPr="00413708">
        <w:rPr>
          <w:rFonts w:ascii="仿宋_GB2312" w:eastAsia="仿宋_GB2312" w:cs="仿宋_GB2312" w:hint="eastAsia"/>
          <w:color w:val="auto"/>
          <w:sz w:val="32"/>
          <w:szCs w:val="32"/>
        </w:rPr>
        <w:t>公开内容：政府信息的分类、编排体系、获取方式和政务公开工作机构的名称、办公地址、办公时间、联系电话、传真号码、互联网联系方式等内容。</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公开时限：及时公开</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公开方式：</w:t>
      </w:r>
      <w:r w:rsidR="007F3FA4" w:rsidRPr="00413708">
        <w:rPr>
          <w:rFonts w:ascii="仿宋_GB2312" w:eastAsia="仿宋_GB2312" w:cs="仿宋_GB2312" w:hint="eastAsia"/>
          <w:color w:val="auto"/>
          <w:sz w:val="32"/>
          <w:szCs w:val="32"/>
        </w:rPr>
        <w:t>罗定市税务局网站</w:t>
      </w:r>
    </w:p>
    <w:p w:rsidR="007F3FA4" w:rsidRPr="00413708" w:rsidRDefault="00775765">
      <w:pPr>
        <w:pStyle w:val="Default"/>
        <w:adjustRightInd/>
        <w:spacing w:line="560" w:lineRule="exact"/>
        <w:ind w:right="320" w:firstLine="640"/>
        <w:rPr>
          <w:rFonts w:ascii="仿宋_GB2312" w:eastAsia="仿宋_GB2312" w:cs="仿宋_GB2312"/>
          <w:color w:val="auto"/>
          <w:sz w:val="32"/>
          <w:szCs w:val="32"/>
        </w:rPr>
      </w:pPr>
      <w:r w:rsidRPr="00413708">
        <w:rPr>
          <w:rFonts w:ascii="仿宋_GB2312" w:eastAsia="仿宋_GB2312" w:cs="仿宋_GB2312" w:hint="eastAsia"/>
          <w:color w:val="auto"/>
          <w:sz w:val="32"/>
          <w:szCs w:val="32"/>
        </w:rPr>
        <w:t>责任主体：</w:t>
      </w:r>
      <w:r w:rsidR="00850901" w:rsidRPr="00413708">
        <w:rPr>
          <w:rFonts w:ascii="仿宋_GB2312" w:eastAsia="仿宋_GB2312" w:cs="仿宋_GB2312" w:hint="eastAsia"/>
          <w:color w:val="auto"/>
          <w:sz w:val="32"/>
          <w:szCs w:val="32"/>
        </w:rPr>
        <w:t>办公室</w:t>
      </w:r>
    </w:p>
    <w:p w:rsidR="000258A9" w:rsidRPr="00413708" w:rsidRDefault="00A35BBC">
      <w:pPr>
        <w:pStyle w:val="Default"/>
        <w:adjustRightInd/>
        <w:spacing w:line="560" w:lineRule="exact"/>
        <w:ind w:right="320" w:firstLine="640"/>
        <w:rPr>
          <w:rFonts w:ascii="楷体_GB2312" w:eastAsia="楷体_GB2312" w:cs="Times New Roman"/>
          <w:color w:val="auto"/>
          <w:sz w:val="32"/>
          <w:szCs w:val="32"/>
        </w:rPr>
      </w:pPr>
      <w:r w:rsidRPr="00413708">
        <w:rPr>
          <w:rFonts w:ascii="楷体_GB2312" w:eastAsia="楷体_GB2312" w:cs="楷体_GB2312" w:hint="eastAsia"/>
          <w:color w:val="auto"/>
          <w:sz w:val="32"/>
          <w:szCs w:val="32"/>
        </w:rPr>
        <w:t>20</w:t>
      </w:r>
      <w:r w:rsidR="00775765" w:rsidRPr="00413708">
        <w:rPr>
          <w:rFonts w:ascii="楷体_GB2312" w:eastAsia="楷体_GB2312" w:cs="楷体_GB2312"/>
          <w:color w:val="auto"/>
          <w:sz w:val="32"/>
          <w:szCs w:val="32"/>
        </w:rPr>
        <w:t>.</w:t>
      </w:r>
      <w:r w:rsidR="00775765" w:rsidRPr="00413708">
        <w:rPr>
          <w:rFonts w:ascii="楷体_GB2312" w:eastAsia="楷体_GB2312" w:cs="楷体_GB2312" w:hint="eastAsia"/>
          <w:color w:val="auto"/>
          <w:sz w:val="32"/>
          <w:szCs w:val="32"/>
        </w:rPr>
        <w:t>公开事项：依申请公开</w:t>
      </w:r>
    </w:p>
    <w:p w:rsidR="000258A9" w:rsidRPr="00413708" w:rsidRDefault="00775765">
      <w:pPr>
        <w:pStyle w:val="Default"/>
        <w:adjustRightInd/>
        <w:spacing w:line="560" w:lineRule="exact"/>
        <w:ind w:right="320" w:firstLine="640"/>
        <w:rPr>
          <w:rFonts w:ascii="仿宋_GB2312" w:eastAsia="仿宋_GB2312" w:cs="仿宋_GB2312"/>
          <w:color w:val="auto"/>
          <w:sz w:val="32"/>
          <w:szCs w:val="32"/>
        </w:rPr>
      </w:pPr>
      <w:r w:rsidRPr="00413708">
        <w:rPr>
          <w:rFonts w:ascii="仿宋_GB2312" w:eastAsia="仿宋_GB2312" w:cs="仿宋_GB2312" w:hint="eastAsia"/>
          <w:color w:val="auto"/>
          <w:sz w:val="32"/>
          <w:szCs w:val="32"/>
        </w:rPr>
        <w:t>公开内容：《国家税务总局</w:t>
      </w:r>
      <w:r w:rsidR="007F3FA4" w:rsidRPr="00413708">
        <w:rPr>
          <w:rFonts w:ascii="仿宋_GB2312" w:eastAsia="仿宋_GB2312" w:cs="仿宋_GB2312" w:hint="eastAsia"/>
          <w:color w:val="auto"/>
          <w:sz w:val="32"/>
          <w:szCs w:val="32"/>
        </w:rPr>
        <w:t>罗定市</w:t>
      </w:r>
      <w:r w:rsidRPr="00413708">
        <w:rPr>
          <w:rFonts w:ascii="仿宋_GB2312" w:eastAsia="仿宋_GB2312" w:cs="仿宋_GB2312" w:hint="eastAsia"/>
          <w:color w:val="auto"/>
          <w:sz w:val="32"/>
          <w:szCs w:val="32"/>
        </w:rPr>
        <w:t>政府信息公开申请表》以及在线受理依申请公开信息申请等。</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公开时限：及时公开</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公开方式：</w:t>
      </w:r>
      <w:r w:rsidR="007F3FA4" w:rsidRPr="00413708">
        <w:rPr>
          <w:rFonts w:ascii="仿宋_GB2312" w:eastAsia="仿宋_GB2312" w:cs="仿宋_GB2312" w:hint="eastAsia"/>
          <w:color w:val="auto"/>
          <w:sz w:val="32"/>
          <w:szCs w:val="32"/>
        </w:rPr>
        <w:t>罗定市税务局网站</w:t>
      </w:r>
    </w:p>
    <w:p w:rsidR="007F3FA4" w:rsidRPr="00413708" w:rsidRDefault="00775765">
      <w:pPr>
        <w:pStyle w:val="Default"/>
        <w:adjustRightInd/>
        <w:spacing w:line="560" w:lineRule="exact"/>
        <w:ind w:right="320" w:firstLine="640"/>
        <w:rPr>
          <w:rFonts w:ascii="仿宋_GB2312" w:eastAsia="仿宋_GB2312" w:cs="仿宋_GB2312"/>
          <w:color w:val="auto"/>
          <w:sz w:val="32"/>
          <w:szCs w:val="32"/>
        </w:rPr>
      </w:pPr>
      <w:r w:rsidRPr="00413708">
        <w:rPr>
          <w:rFonts w:ascii="仿宋_GB2312" w:eastAsia="仿宋_GB2312" w:cs="仿宋_GB2312" w:hint="eastAsia"/>
          <w:color w:val="auto"/>
          <w:sz w:val="32"/>
          <w:szCs w:val="32"/>
        </w:rPr>
        <w:t>责任主体：</w:t>
      </w:r>
      <w:r w:rsidR="00850901" w:rsidRPr="00413708">
        <w:rPr>
          <w:rFonts w:ascii="仿宋_GB2312" w:eastAsia="仿宋_GB2312" w:cs="仿宋_GB2312" w:hint="eastAsia"/>
          <w:color w:val="auto"/>
          <w:sz w:val="32"/>
          <w:szCs w:val="32"/>
        </w:rPr>
        <w:t>办公室</w:t>
      </w:r>
    </w:p>
    <w:p w:rsidR="000258A9" w:rsidRPr="00413708" w:rsidRDefault="00A35BBC">
      <w:pPr>
        <w:pStyle w:val="Default"/>
        <w:adjustRightInd/>
        <w:spacing w:line="560" w:lineRule="exact"/>
        <w:ind w:right="320" w:firstLine="640"/>
        <w:rPr>
          <w:rFonts w:ascii="楷体_GB2312" w:eastAsia="楷体_GB2312" w:cs="Times New Roman"/>
          <w:color w:val="auto"/>
          <w:sz w:val="32"/>
          <w:szCs w:val="32"/>
        </w:rPr>
      </w:pPr>
      <w:r w:rsidRPr="00413708">
        <w:rPr>
          <w:rFonts w:ascii="楷体_GB2312" w:eastAsia="楷体_GB2312" w:cs="楷体_GB2312" w:hint="eastAsia"/>
          <w:color w:val="auto"/>
          <w:sz w:val="32"/>
          <w:szCs w:val="32"/>
        </w:rPr>
        <w:t>21</w:t>
      </w:r>
      <w:r w:rsidR="00775765" w:rsidRPr="00413708">
        <w:rPr>
          <w:rFonts w:ascii="楷体_GB2312" w:eastAsia="楷体_GB2312" w:cs="楷体_GB2312"/>
          <w:color w:val="auto"/>
          <w:sz w:val="32"/>
          <w:szCs w:val="32"/>
        </w:rPr>
        <w:t>.</w:t>
      </w:r>
      <w:r w:rsidR="00775765" w:rsidRPr="00413708">
        <w:rPr>
          <w:rFonts w:ascii="楷体_GB2312" w:eastAsia="楷体_GB2312" w:cs="楷体_GB2312" w:hint="eastAsia"/>
          <w:color w:val="auto"/>
          <w:sz w:val="32"/>
          <w:szCs w:val="32"/>
        </w:rPr>
        <w:t>公开事项：政府信息公开年度报告</w:t>
      </w:r>
    </w:p>
    <w:p w:rsidR="007F3FA4" w:rsidRPr="00413708" w:rsidRDefault="00775765">
      <w:pPr>
        <w:pStyle w:val="Default"/>
        <w:adjustRightInd/>
        <w:spacing w:line="560" w:lineRule="exact"/>
        <w:ind w:right="320" w:firstLine="640"/>
        <w:rPr>
          <w:rFonts w:ascii="仿宋_GB2312" w:eastAsia="仿宋_GB2312" w:cs="仿宋_GB2312"/>
          <w:color w:val="auto"/>
          <w:sz w:val="32"/>
          <w:szCs w:val="32"/>
        </w:rPr>
      </w:pPr>
      <w:r w:rsidRPr="00413708">
        <w:rPr>
          <w:rFonts w:ascii="仿宋_GB2312" w:eastAsia="仿宋_GB2312" w:cs="仿宋_GB2312" w:hint="eastAsia"/>
          <w:color w:val="auto"/>
          <w:sz w:val="32"/>
          <w:szCs w:val="32"/>
        </w:rPr>
        <w:t>公开内容：年度报告包括概况、政府信息主动公开的情况、收到和处理政府信息公开申请的情况、因政府信息公开工作被申请行政复议、提起行政诉讼的情况、政府信</w:t>
      </w:r>
      <w:r w:rsidRPr="00413708">
        <w:rPr>
          <w:rFonts w:ascii="仿宋_GB2312" w:eastAsia="仿宋_GB2312" w:cs="仿宋_GB2312" w:hint="eastAsia"/>
          <w:color w:val="auto"/>
          <w:sz w:val="32"/>
          <w:szCs w:val="32"/>
        </w:rPr>
        <w:lastRenderedPageBreak/>
        <w:t>息公开工作存在的主要问题及改进情况、其他需要报告的事项等。</w:t>
      </w:r>
    </w:p>
    <w:p w:rsidR="000258A9" w:rsidRPr="00413708" w:rsidRDefault="00775765">
      <w:pPr>
        <w:pStyle w:val="Default"/>
        <w:adjustRightInd/>
        <w:spacing w:line="560" w:lineRule="exact"/>
        <w:ind w:right="320" w:firstLine="640"/>
        <w:rPr>
          <w:rFonts w:ascii="仿宋_GB2312" w:eastAsia="仿宋_GB2312" w:cs="仿宋_GB2312"/>
          <w:color w:val="auto"/>
          <w:sz w:val="32"/>
          <w:szCs w:val="32"/>
        </w:rPr>
      </w:pPr>
      <w:r w:rsidRPr="00413708">
        <w:rPr>
          <w:rFonts w:ascii="仿宋_GB2312" w:eastAsia="仿宋_GB2312" w:cs="仿宋_GB2312" w:hint="eastAsia"/>
          <w:color w:val="auto"/>
          <w:sz w:val="32"/>
          <w:szCs w:val="32"/>
        </w:rPr>
        <w:t>公开时限：1月31日前向社会公布</w:t>
      </w:r>
    </w:p>
    <w:p w:rsidR="000258A9" w:rsidRPr="00413708" w:rsidRDefault="00775765">
      <w:pPr>
        <w:pStyle w:val="Default"/>
        <w:adjustRightInd/>
        <w:spacing w:line="560" w:lineRule="exact"/>
        <w:ind w:right="320" w:firstLine="640"/>
        <w:rPr>
          <w:rFonts w:ascii="仿宋_GB2312" w:eastAsia="仿宋_GB2312" w:cs="仿宋_GB2312"/>
          <w:color w:val="auto"/>
          <w:sz w:val="32"/>
          <w:szCs w:val="32"/>
        </w:rPr>
      </w:pPr>
      <w:r w:rsidRPr="00413708">
        <w:rPr>
          <w:rFonts w:ascii="仿宋_GB2312" w:eastAsia="仿宋_GB2312" w:cs="仿宋_GB2312" w:hint="eastAsia"/>
          <w:color w:val="auto"/>
          <w:sz w:val="32"/>
          <w:szCs w:val="32"/>
        </w:rPr>
        <w:t>公开方式：</w:t>
      </w:r>
      <w:r w:rsidR="007F3FA4" w:rsidRPr="00413708">
        <w:rPr>
          <w:rFonts w:ascii="仿宋_GB2312" w:eastAsia="仿宋_GB2312" w:cs="仿宋_GB2312" w:hint="eastAsia"/>
          <w:color w:val="auto"/>
          <w:sz w:val="32"/>
          <w:szCs w:val="32"/>
        </w:rPr>
        <w:t>罗定市税务局网站</w:t>
      </w:r>
    </w:p>
    <w:p w:rsidR="007F3FA4" w:rsidRPr="00413708" w:rsidRDefault="00775765">
      <w:pPr>
        <w:pStyle w:val="Default"/>
        <w:adjustRightInd/>
        <w:spacing w:line="560" w:lineRule="exact"/>
        <w:ind w:right="320" w:firstLine="640"/>
        <w:rPr>
          <w:rFonts w:ascii="仿宋_GB2312" w:eastAsia="仿宋_GB2312" w:cs="仿宋_GB2312"/>
          <w:color w:val="auto"/>
          <w:sz w:val="32"/>
          <w:szCs w:val="32"/>
        </w:rPr>
      </w:pPr>
      <w:r w:rsidRPr="00413708">
        <w:rPr>
          <w:rFonts w:ascii="仿宋_GB2312" w:eastAsia="仿宋_GB2312" w:cs="仿宋_GB2312" w:hint="eastAsia"/>
          <w:color w:val="auto"/>
          <w:sz w:val="32"/>
          <w:szCs w:val="32"/>
        </w:rPr>
        <w:t>责任主体：</w:t>
      </w:r>
      <w:r w:rsidR="00850901" w:rsidRPr="00413708">
        <w:rPr>
          <w:rFonts w:ascii="仿宋_GB2312" w:eastAsia="仿宋_GB2312" w:cs="仿宋_GB2312" w:hint="eastAsia"/>
          <w:color w:val="auto"/>
          <w:sz w:val="32"/>
          <w:szCs w:val="32"/>
        </w:rPr>
        <w:t>办公室</w:t>
      </w:r>
    </w:p>
    <w:p w:rsidR="000258A9" w:rsidRPr="00413708" w:rsidRDefault="007F3FA4">
      <w:pPr>
        <w:pStyle w:val="Default"/>
        <w:adjustRightInd/>
        <w:spacing w:line="560" w:lineRule="exact"/>
        <w:ind w:right="320" w:firstLine="640"/>
        <w:rPr>
          <w:rFonts w:ascii="仿宋_GB2312" w:eastAsia="仿宋_GB2312" w:cs="Times New Roman"/>
          <w:color w:val="auto"/>
          <w:sz w:val="32"/>
          <w:szCs w:val="32"/>
        </w:rPr>
      </w:pPr>
      <w:r w:rsidRPr="00413708">
        <w:rPr>
          <w:rFonts w:ascii="黑体" w:eastAsia="黑体" w:hAnsi="黑体" w:cs="黑体"/>
          <w:color w:val="auto"/>
          <w:sz w:val="32"/>
          <w:szCs w:val="32"/>
        </w:rPr>
        <w:t xml:space="preserve"> </w:t>
      </w:r>
      <w:r w:rsidR="00775765" w:rsidRPr="00413708">
        <w:rPr>
          <w:rFonts w:ascii="黑体" w:eastAsia="黑体" w:hAnsi="黑体" w:cs="黑体"/>
          <w:color w:val="auto"/>
          <w:sz w:val="32"/>
          <w:szCs w:val="32"/>
        </w:rPr>
        <w:t>(</w:t>
      </w:r>
      <w:r w:rsidR="00775765" w:rsidRPr="00413708">
        <w:rPr>
          <w:rFonts w:ascii="黑体" w:eastAsia="黑体" w:hAnsi="黑体" w:cs="黑体" w:hint="eastAsia"/>
          <w:color w:val="auto"/>
          <w:sz w:val="32"/>
          <w:szCs w:val="32"/>
        </w:rPr>
        <w:t>十</w:t>
      </w:r>
      <w:r w:rsidR="00775765" w:rsidRPr="00413708">
        <w:rPr>
          <w:rFonts w:ascii="黑体" w:eastAsia="黑体" w:hAnsi="黑体" w:cs="黑体"/>
          <w:color w:val="auto"/>
          <w:sz w:val="32"/>
          <w:szCs w:val="32"/>
        </w:rPr>
        <w:t>)</w:t>
      </w:r>
      <w:r w:rsidR="00775765" w:rsidRPr="00413708">
        <w:rPr>
          <w:rFonts w:ascii="黑体" w:eastAsia="黑体" w:hAnsi="黑体" w:cs="黑体" w:hint="eastAsia"/>
          <w:color w:val="auto"/>
          <w:sz w:val="32"/>
          <w:szCs w:val="32"/>
        </w:rPr>
        <w:t>建议提案复文公开</w:t>
      </w:r>
    </w:p>
    <w:p w:rsidR="000258A9" w:rsidRPr="00413708" w:rsidRDefault="00A35BBC">
      <w:pPr>
        <w:pStyle w:val="Default"/>
        <w:adjustRightInd/>
        <w:spacing w:line="560" w:lineRule="exact"/>
        <w:ind w:right="320" w:firstLine="640"/>
        <w:rPr>
          <w:rFonts w:ascii="楷体_GB2312" w:eastAsia="楷体_GB2312" w:cs="Times New Roman"/>
          <w:color w:val="auto"/>
          <w:sz w:val="32"/>
          <w:szCs w:val="32"/>
        </w:rPr>
      </w:pPr>
      <w:r w:rsidRPr="00413708">
        <w:rPr>
          <w:rFonts w:ascii="楷体_GB2312" w:eastAsia="楷体_GB2312" w:cs="楷体_GB2312" w:hint="eastAsia"/>
          <w:color w:val="auto"/>
          <w:sz w:val="32"/>
          <w:szCs w:val="32"/>
        </w:rPr>
        <w:t>22</w:t>
      </w:r>
      <w:r w:rsidR="00775765" w:rsidRPr="00413708">
        <w:rPr>
          <w:rFonts w:ascii="楷体_GB2312" w:eastAsia="楷体_GB2312" w:cs="楷体_GB2312"/>
          <w:color w:val="auto"/>
          <w:sz w:val="32"/>
          <w:szCs w:val="32"/>
        </w:rPr>
        <w:t>.</w:t>
      </w:r>
      <w:r w:rsidR="00775765" w:rsidRPr="00413708">
        <w:rPr>
          <w:rFonts w:ascii="楷体_GB2312" w:eastAsia="楷体_GB2312" w:cs="楷体_GB2312" w:hint="eastAsia"/>
          <w:color w:val="auto"/>
          <w:sz w:val="32"/>
          <w:szCs w:val="32"/>
        </w:rPr>
        <w:t>公开事项：</w:t>
      </w:r>
      <w:r w:rsidR="007F3FA4" w:rsidRPr="00413708">
        <w:rPr>
          <w:rFonts w:ascii="楷体_GB2312" w:eastAsia="楷体_GB2312" w:cs="楷体_GB2312" w:hint="eastAsia"/>
          <w:color w:val="auto"/>
          <w:sz w:val="32"/>
          <w:szCs w:val="32"/>
        </w:rPr>
        <w:t>罗定市人大</w:t>
      </w:r>
      <w:r w:rsidR="00775765" w:rsidRPr="00413708">
        <w:rPr>
          <w:rFonts w:ascii="楷体_GB2312" w:eastAsia="楷体_GB2312" w:cs="楷体_GB2312" w:hint="eastAsia"/>
          <w:color w:val="auto"/>
          <w:sz w:val="32"/>
          <w:szCs w:val="32"/>
        </w:rPr>
        <w:t>建议复文公开</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公开内容：涉及公共利益、公众权益、社会关切及需要社会广泛知晓的建议办理复文</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公开时限：局领导签发后的</w:t>
      </w:r>
      <w:r w:rsidRPr="00413708">
        <w:rPr>
          <w:rFonts w:ascii="仿宋_GB2312" w:eastAsia="仿宋_GB2312" w:cs="仿宋_GB2312"/>
          <w:color w:val="auto"/>
          <w:sz w:val="32"/>
          <w:szCs w:val="32"/>
        </w:rPr>
        <w:t>20</w:t>
      </w:r>
      <w:r w:rsidRPr="00413708">
        <w:rPr>
          <w:rFonts w:ascii="仿宋_GB2312" w:eastAsia="仿宋_GB2312" w:cs="仿宋_GB2312" w:hint="eastAsia"/>
          <w:color w:val="auto"/>
          <w:sz w:val="32"/>
          <w:szCs w:val="32"/>
        </w:rPr>
        <w:t>个工作日内，及时公开</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公开方式：</w:t>
      </w:r>
      <w:r w:rsidR="007F3FA4" w:rsidRPr="00413708">
        <w:rPr>
          <w:rFonts w:ascii="仿宋_GB2312" w:eastAsia="仿宋_GB2312" w:cs="仿宋_GB2312" w:hint="eastAsia"/>
          <w:color w:val="auto"/>
          <w:sz w:val="32"/>
          <w:szCs w:val="32"/>
        </w:rPr>
        <w:t>罗定市税务局网站</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责任主体：牵头承办部门</w:t>
      </w:r>
    </w:p>
    <w:p w:rsidR="000258A9" w:rsidRPr="00413708" w:rsidRDefault="00A35BBC">
      <w:pPr>
        <w:pStyle w:val="Default"/>
        <w:adjustRightInd/>
        <w:spacing w:line="560" w:lineRule="exact"/>
        <w:ind w:right="320" w:firstLine="640"/>
        <w:rPr>
          <w:rFonts w:ascii="楷体_GB2312" w:eastAsia="楷体_GB2312" w:cs="Times New Roman"/>
          <w:color w:val="auto"/>
          <w:sz w:val="32"/>
          <w:szCs w:val="32"/>
        </w:rPr>
      </w:pPr>
      <w:r w:rsidRPr="00413708">
        <w:rPr>
          <w:rFonts w:ascii="楷体_GB2312" w:eastAsia="楷体_GB2312" w:cs="楷体_GB2312" w:hint="eastAsia"/>
          <w:color w:val="auto"/>
          <w:sz w:val="32"/>
          <w:szCs w:val="32"/>
        </w:rPr>
        <w:t>23</w:t>
      </w:r>
      <w:r w:rsidR="00775765" w:rsidRPr="00413708">
        <w:rPr>
          <w:rFonts w:ascii="楷体_GB2312" w:eastAsia="楷体_GB2312" w:cs="楷体_GB2312"/>
          <w:color w:val="auto"/>
          <w:sz w:val="32"/>
          <w:szCs w:val="32"/>
        </w:rPr>
        <w:t>.</w:t>
      </w:r>
      <w:r w:rsidR="00775765" w:rsidRPr="00413708">
        <w:rPr>
          <w:rFonts w:ascii="楷体_GB2312" w:eastAsia="楷体_GB2312" w:cs="楷体_GB2312" w:hint="eastAsia"/>
          <w:color w:val="auto"/>
          <w:sz w:val="32"/>
          <w:szCs w:val="32"/>
        </w:rPr>
        <w:t>公开事项：全国政协提案复文公开</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公开内容：涉及公共利益、公众权益、社会关切及需要社会广泛知晓的建提案办理复文</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公开时限：局领导签发后的</w:t>
      </w:r>
      <w:r w:rsidRPr="00413708">
        <w:rPr>
          <w:rFonts w:ascii="仿宋_GB2312" w:eastAsia="仿宋_GB2312" w:cs="仿宋_GB2312"/>
          <w:color w:val="auto"/>
          <w:sz w:val="32"/>
          <w:szCs w:val="32"/>
        </w:rPr>
        <w:t>20</w:t>
      </w:r>
      <w:r w:rsidRPr="00413708">
        <w:rPr>
          <w:rFonts w:ascii="仿宋_GB2312" w:eastAsia="仿宋_GB2312" w:cs="仿宋_GB2312" w:hint="eastAsia"/>
          <w:color w:val="auto"/>
          <w:sz w:val="32"/>
          <w:szCs w:val="32"/>
        </w:rPr>
        <w:t>个工作日内，及时公开</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公开方式：</w:t>
      </w:r>
      <w:r w:rsidR="007F3FA4" w:rsidRPr="00413708">
        <w:rPr>
          <w:rFonts w:ascii="仿宋_GB2312" w:eastAsia="仿宋_GB2312" w:cs="仿宋_GB2312" w:hint="eastAsia"/>
          <w:color w:val="auto"/>
          <w:sz w:val="32"/>
          <w:szCs w:val="32"/>
        </w:rPr>
        <w:t>罗定市税务局网站</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责任主体：牵头承办部门</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黑体" w:eastAsia="黑体" w:hAnsi="黑体" w:cs="黑体"/>
          <w:color w:val="auto"/>
          <w:sz w:val="32"/>
          <w:szCs w:val="32"/>
        </w:rPr>
        <w:t>(</w:t>
      </w:r>
      <w:r w:rsidRPr="00413708">
        <w:rPr>
          <w:rFonts w:ascii="黑体" w:eastAsia="黑体" w:hAnsi="黑体" w:cs="黑体" w:hint="eastAsia"/>
          <w:color w:val="auto"/>
          <w:sz w:val="32"/>
          <w:szCs w:val="32"/>
        </w:rPr>
        <w:t>十一</w:t>
      </w:r>
      <w:r w:rsidRPr="00413708">
        <w:rPr>
          <w:rFonts w:ascii="黑体" w:eastAsia="黑体" w:hAnsi="黑体" w:cs="黑体"/>
          <w:color w:val="auto"/>
          <w:sz w:val="32"/>
          <w:szCs w:val="32"/>
        </w:rPr>
        <w:t>)</w:t>
      </w:r>
      <w:r w:rsidRPr="00413708">
        <w:rPr>
          <w:rFonts w:ascii="黑体" w:eastAsia="黑体" w:hAnsi="黑体" w:cs="黑体" w:hint="eastAsia"/>
          <w:color w:val="auto"/>
          <w:sz w:val="32"/>
          <w:szCs w:val="32"/>
        </w:rPr>
        <w:t>公众参与</w:t>
      </w:r>
    </w:p>
    <w:p w:rsidR="000258A9" w:rsidRPr="00413708" w:rsidRDefault="00A35BBC">
      <w:pPr>
        <w:pStyle w:val="Default"/>
        <w:adjustRightInd/>
        <w:spacing w:line="560" w:lineRule="exact"/>
        <w:ind w:right="320" w:firstLine="640"/>
        <w:rPr>
          <w:rFonts w:ascii="楷体_GB2312" w:eastAsia="楷体_GB2312" w:cs="Times New Roman"/>
          <w:color w:val="auto"/>
          <w:sz w:val="32"/>
          <w:szCs w:val="32"/>
        </w:rPr>
      </w:pPr>
      <w:r w:rsidRPr="00413708">
        <w:rPr>
          <w:rFonts w:ascii="楷体_GB2312" w:eastAsia="楷体_GB2312" w:cs="楷体_GB2312" w:hint="eastAsia"/>
          <w:color w:val="auto"/>
          <w:sz w:val="32"/>
          <w:szCs w:val="32"/>
        </w:rPr>
        <w:t>24</w:t>
      </w:r>
      <w:r w:rsidR="00775765" w:rsidRPr="00413708">
        <w:rPr>
          <w:rFonts w:ascii="楷体_GB2312" w:eastAsia="楷体_GB2312" w:cs="楷体_GB2312"/>
          <w:color w:val="auto"/>
          <w:sz w:val="32"/>
          <w:szCs w:val="32"/>
        </w:rPr>
        <w:t>.</w:t>
      </w:r>
      <w:r w:rsidR="00775765" w:rsidRPr="00413708">
        <w:rPr>
          <w:rFonts w:ascii="楷体_GB2312" w:eastAsia="楷体_GB2312" w:cs="楷体_GB2312" w:hint="eastAsia"/>
          <w:color w:val="auto"/>
          <w:sz w:val="32"/>
          <w:szCs w:val="32"/>
        </w:rPr>
        <w:t>公开事项：意见征集</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公开内容：意见建议采用情况</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公开时限：持续开展，及时发布</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公开方式：</w:t>
      </w:r>
      <w:r w:rsidR="007F3FA4" w:rsidRPr="00413708">
        <w:rPr>
          <w:rFonts w:ascii="仿宋_GB2312" w:eastAsia="仿宋_GB2312" w:cs="仿宋_GB2312" w:hint="eastAsia"/>
          <w:color w:val="auto"/>
          <w:sz w:val="32"/>
          <w:szCs w:val="32"/>
        </w:rPr>
        <w:t>罗定市税务局网站</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责任主体：</w:t>
      </w:r>
      <w:r w:rsidR="00886738" w:rsidRPr="00413708">
        <w:rPr>
          <w:rFonts w:ascii="仿宋_GB2312" w:eastAsia="仿宋_GB2312" w:cs="仿宋_GB2312" w:hint="eastAsia"/>
          <w:color w:val="auto"/>
          <w:sz w:val="32"/>
          <w:szCs w:val="32"/>
        </w:rPr>
        <w:t>法制股</w:t>
      </w:r>
    </w:p>
    <w:p w:rsidR="000258A9" w:rsidRPr="00413708" w:rsidRDefault="00850901">
      <w:pPr>
        <w:pStyle w:val="Default"/>
        <w:adjustRightInd/>
        <w:spacing w:line="560" w:lineRule="exact"/>
        <w:ind w:right="320" w:firstLine="640"/>
        <w:rPr>
          <w:rFonts w:ascii="黑体" w:eastAsia="黑体" w:hAnsi="黑体" w:cs="Times New Roman"/>
          <w:color w:val="auto"/>
          <w:sz w:val="32"/>
          <w:szCs w:val="32"/>
        </w:rPr>
      </w:pPr>
      <w:r w:rsidRPr="00413708">
        <w:rPr>
          <w:rFonts w:ascii="黑体" w:eastAsia="黑体" w:hAnsi="黑体" w:cs="黑体"/>
          <w:color w:val="auto"/>
          <w:sz w:val="32"/>
          <w:szCs w:val="32"/>
        </w:rPr>
        <w:lastRenderedPageBreak/>
        <w:t xml:space="preserve"> </w:t>
      </w:r>
      <w:r w:rsidR="00775765" w:rsidRPr="00413708">
        <w:rPr>
          <w:rFonts w:ascii="黑体" w:eastAsia="黑体" w:hAnsi="黑体" w:cs="黑体"/>
          <w:color w:val="auto"/>
          <w:sz w:val="32"/>
          <w:szCs w:val="32"/>
        </w:rPr>
        <w:t>(</w:t>
      </w:r>
      <w:r w:rsidR="00775765" w:rsidRPr="00413708">
        <w:rPr>
          <w:rFonts w:ascii="黑体" w:eastAsia="黑体" w:hAnsi="黑体" w:cs="黑体" w:hint="eastAsia"/>
          <w:color w:val="auto"/>
          <w:sz w:val="32"/>
          <w:szCs w:val="32"/>
        </w:rPr>
        <w:t>十二</w:t>
      </w:r>
      <w:r w:rsidR="00775765" w:rsidRPr="00413708">
        <w:rPr>
          <w:rFonts w:ascii="黑体" w:eastAsia="黑体" w:hAnsi="黑体" w:cs="黑体"/>
          <w:color w:val="auto"/>
          <w:sz w:val="32"/>
          <w:szCs w:val="32"/>
        </w:rPr>
        <w:t>)</w:t>
      </w:r>
      <w:r w:rsidR="00775765" w:rsidRPr="00413708">
        <w:rPr>
          <w:rFonts w:ascii="黑体" w:eastAsia="黑体" w:hAnsi="黑体" w:cs="黑体" w:hint="eastAsia"/>
          <w:color w:val="auto"/>
          <w:sz w:val="32"/>
          <w:szCs w:val="32"/>
        </w:rPr>
        <w:t>社会监督</w:t>
      </w:r>
    </w:p>
    <w:p w:rsidR="000258A9" w:rsidRPr="00413708" w:rsidRDefault="00413708">
      <w:pPr>
        <w:pStyle w:val="Default"/>
        <w:adjustRightInd/>
        <w:spacing w:line="560" w:lineRule="exact"/>
        <w:ind w:right="320" w:firstLine="640"/>
        <w:rPr>
          <w:rFonts w:ascii="楷体_GB2312" w:eastAsia="楷体_GB2312" w:cs="Times New Roman"/>
          <w:color w:val="auto"/>
          <w:sz w:val="32"/>
          <w:szCs w:val="32"/>
        </w:rPr>
      </w:pPr>
      <w:r w:rsidRPr="00413708">
        <w:rPr>
          <w:rFonts w:ascii="楷体_GB2312" w:eastAsia="楷体_GB2312" w:cs="楷体_GB2312" w:hint="eastAsia"/>
          <w:color w:val="auto"/>
          <w:sz w:val="32"/>
          <w:szCs w:val="32"/>
        </w:rPr>
        <w:t>25</w:t>
      </w:r>
      <w:r w:rsidR="00775765" w:rsidRPr="00413708">
        <w:rPr>
          <w:rFonts w:ascii="楷体_GB2312" w:eastAsia="楷体_GB2312" w:cs="楷体_GB2312"/>
          <w:color w:val="auto"/>
          <w:sz w:val="32"/>
          <w:szCs w:val="32"/>
        </w:rPr>
        <w:t>.</w:t>
      </w:r>
      <w:r w:rsidR="00775765" w:rsidRPr="00413708">
        <w:rPr>
          <w:rFonts w:ascii="楷体_GB2312" w:eastAsia="楷体_GB2312" w:cs="楷体_GB2312" w:hint="eastAsia"/>
          <w:color w:val="auto"/>
          <w:sz w:val="32"/>
          <w:szCs w:val="32"/>
        </w:rPr>
        <w:t>公开事项：局长信箱</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公开内容：局长信箱渠道</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公开时限：持续开展</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公开方式：</w:t>
      </w:r>
      <w:r w:rsidR="007F3FA4" w:rsidRPr="00413708">
        <w:rPr>
          <w:rFonts w:ascii="仿宋_GB2312" w:eastAsia="仿宋_GB2312" w:cs="仿宋_GB2312" w:hint="eastAsia"/>
          <w:color w:val="auto"/>
          <w:sz w:val="32"/>
          <w:szCs w:val="32"/>
        </w:rPr>
        <w:t>罗定市税务局网站</w:t>
      </w:r>
    </w:p>
    <w:p w:rsidR="000258A9" w:rsidRPr="00413708" w:rsidRDefault="00886738">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责任主体：办公室</w:t>
      </w:r>
    </w:p>
    <w:p w:rsidR="000258A9" w:rsidRPr="00413708" w:rsidRDefault="00413708">
      <w:pPr>
        <w:pStyle w:val="Default"/>
        <w:adjustRightInd/>
        <w:spacing w:line="560" w:lineRule="exact"/>
        <w:ind w:right="320" w:firstLine="640"/>
        <w:rPr>
          <w:rFonts w:ascii="楷体_GB2312" w:eastAsia="楷体_GB2312" w:cs="Times New Roman"/>
          <w:color w:val="auto"/>
          <w:sz w:val="32"/>
          <w:szCs w:val="32"/>
        </w:rPr>
      </w:pPr>
      <w:r w:rsidRPr="00413708">
        <w:rPr>
          <w:rFonts w:ascii="楷体_GB2312" w:eastAsia="楷体_GB2312" w:cs="楷体_GB2312" w:hint="eastAsia"/>
          <w:color w:val="auto"/>
          <w:sz w:val="32"/>
          <w:szCs w:val="32"/>
        </w:rPr>
        <w:t>26</w:t>
      </w:r>
      <w:r w:rsidR="00775765" w:rsidRPr="00413708">
        <w:rPr>
          <w:rFonts w:ascii="楷体_GB2312" w:eastAsia="楷体_GB2312" w:cs="楷体_GB2312"/>
          <w:color w:val="auto"/>
          <w:sz w:val="32"/>
          <w:szCs w:val="32"/>
        </w:rPr>
        <w:t>.</w:t>
      </w:r>
      <w:r w:rsidR="00775765" w:rsidRPr="00413708">
        <w:rPr>
          <w:rFonts w:ascii="楷体_GB2312" w:eastAsia="楷体_GB2312" w:cs="楷体_GB2312" w:hint="eastAsia"/>
          <w:color w:val="auto"/>
          <w:sz w:val="32"/>
          <w:szCs w:val="32"/>
        </w:rPr>
        <w:t>公开事项：税务干部违纪举报</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公开内容：举报渠道</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公开时限：持续开展</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公开方式：</w:t>
      </w:r>
      <w:r w:rsidR="007F3FA4" w:rsidRPr="00413708">
        <w:rPr>
          <w:rFonts w:ascii="仿宋_GB2312" w:eastAsia="仿宋_GB2312" w:cs="仿宋_GB2312" w:hint="eastAsia"/>
          <w:color w:val="auto"/>
          <w:sz w:val="32"/>
          <w:szCs w:val="32"/>
        </w:rPr>
        <w:t>罗定市税务局网站</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责任主体：</w:t>
      </w:r>
      <w:r w:rsidR="00886738" w:rsidRPr="00413708">
        <w:rPr>
          <w:rFonts w:ascii="仿宋_GB2312" w:eastAsia="仿宋_GB2312" w:cs="仿宋_GB2312" w:hint="eastAsia"/>
          <w:color w:val="auto"/>
          <w:sz w:val="32"/>
          <w:szCs w:val="32"/>
        </w:rPr>
        <w:t>纪检组</w:t>
      </w:r>
    </w:p>
    <w:p w:rsidR="000258A9" w:rsidRPr="00413708" w:rsidRDefault="00413708">
      <w:pPr>
        <w:pStyle w:val="Default"/>
        <w:adjustRightInd/>
        <w:spacing w:line="560" w:lineRule="exact"/>
        <w:ind w:right="320" w:firstLine="640"/>
        <w:rPr>
          <w:rFonts w:ascii="黑体" w:eastAsia="黑体" w:hAnsi="黑体" w:cs="Times New Roman"/>
          <w:color w:val="auto"/>
          <w:sz w:val="32"/>
          <w:szCs w:val="32"/>
        </w:rPr>
      </w:pPr>
      <w:r w:rsidRPr="00413708">
        <w:rPr>
          <w:rFonts w:ascii="黑体" w:eastAsia="黑体" w:hAnsi="黑体" w:cs="黑体"/>
          <w:color w:val="auto"/>
          <w:sz w:val="32"/>
          <w:szCs w:val="32"/>
        </w:rPr>
        <w:t xml:space="preserve"> </w:t>
      </w:r>
      <w:r w:rsidR="00775765" w:rsidRPr="00413708">
        <w:rPr>
          <w:rFonts w:ascii="黑体" w:eastAsia="黑体" w:hAnsi="黑体" w:cs="黑体"/>
          <w:color w:val="auto"/>
          <w:sz w:val="32"/>
          <w:szCs w:val="32"/>
        </w:rPr>
        <w:t>(</w:t>
      </w:r>
      <w:r w:rsidR="00775765" w:rsidRPr="00413708">
        <w:rPr>
          <w:rFonts w:ascii="黑体" w:eastAsia="黑体" w:hAnsi="黑体" w:cs="黑体" w:hint="eastAsia"/>
          <w:color w:val="auto"/>
          <w:sz w:val="32"/>
          <w:szCs w:val="32"/>
        </w:rPr>
        <w:t>十三</w:t>
      </w:r>
      <w:r w:rsidR="00775765" w:rsidRPr="00413708">
        <w:rPr>
          <w:rFonts w:ascii="黑体" w:eastAsia="黑体" w:hAnsi="黑体" w:cs="黑体"/>
          <w:color w:val="auto"/>
          <w:sz w:val="32"/>
          <w:szCs w:val="32"/>
        </w:rPr>
        <w:t>)</w:t>
      </w:r>
      <w:r w:rsidR="00775765" w:rsidRPr="00413708">
        <w:rPr>
          <w:rFonts w:ascii="黑体" w:eastAsia="黑体" w:hAnsi="黑体" w:cs="黑体" w:hint="eastAsia"/>
          <w:color w:val="auto"/>
          <w:sz w:val="32"/>
          <w:szCs w:val="32"/>
        </w:rPr>
        <w:t>其他信息公开</w:t>
      </w:r>
    </w:p>
    <w:p w:rsidR="000258A9" w:rsidRPr="00413708" w:rsidRDefault="00413708">
      <w:pPr>
        <w:pStyle w:val="Default"/>
        <w:adjustRightInd/>
        <w:spacing w:line="560" w:lineRule="exact"/>
        <w:ind w:right="320" w:firstLine="640"/>
        <w:rPr>
          <w:rFonts w:ascii="楷体_GB2312" w:eastAsia="楷体_GB2312" w:cs="Times New Roman"/>
          <w:color w:val="auto"/>
          <w:sz w:val="32"/>
          <w:szCs w:val="32"/>
        </w:rPr>
      </w:pPr>
      <w:r w:rsidRPr="00413708">
        <w:rPr>
          <w:rFonts w:ascii="楷体_GB2312" w:eastAsia="楷体_GB2312" w:cs="楷体_GB2312" w:hint="eastAsia"/>
          <w:color w:val="auto"/>
          <w:sz w:val="32"/>
          <w:szCs w:val="32"/>
        </w:rPr>
        <w:t>27</w:t>
      </w:r>
      <w:r w:rsidR="00775765" w:rsidRPr="00413708">
        <w:rPr>
          <w:rFonts w:ascii="楷体_GB2312" w:eastAsia="楷体_GB2312" w:cs="楷体_GB2312"/>
          <w:color w:val="auto"/>
          <w:sz w:val="32"/>
          <w:szCs w:val="32"/>
        </w:rPr>
        <w:t>.</w:t>
      </w:r>
      <w:r w:rsidR="00775765" w:rsidRPr="00413708">
        <w:rPr>
          <w:rFonts w:ascii="楷体_GB2312" w:eastAsia="楷体_GB2312" w:cs="楷体_GB2312" w:hint="eastAsia"/>
          <w:color w:val="auto"/>
          <w:sz w:val="32"/>
          <w:szCs w:val="32"/>
        </w:rPr>
        <w:t>公开事项：年度法治报告</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公开内容：每年的年度法治报告</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公开时限：4月1日前</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公开方式：</w:t>
      </w:r>
      <w:r w:rsidR="007F3FA4" w:rsidRPr="00413708">
        <w:rPr>
          <w:rFonts w:ascii="仿宋_GB2312" w:eastAsia="仿宋_GB2312" w:cs="仿宋_GB2312" w:hint="eastAsia"/>
          <w:color w:val="auto"/>
          <w:sz w:val="32"/>
          <w:szCs w:val="32"/>
        </w:rPr>
        <w:t>罗定市税务局网站</w:t>
      </w:r>
    </w:p>
    <w:p w:rsidR="000258A9" w:rsidRPr="00413708" w:rsidRDefault="00775765">
      <w:pPr>
        <w:pStyle w:val="Default"/>
        <w:adjustRightInd/>
        <w:spacing w:line="560" w:lineRule="exact"/>
        <w:ind w:right="320" w:firstLine="640"/>
        <w:rPr>
          <w:rFonts w:ascii="仿宋_GB2312" w:eastAsia="仿宋_GB2312" w:cs="仿宋_GB2312"/>
          <w:color w:val="auto"/>
          <w:sz w:val="32"/>
          <w:szCs w:val="32"/>
        </w:rPr>
      </w:pPr>
      <w:r w:rsidRPr="00413708">
        <w:rPr>
          <w:rFonts w:ascii="仿宋_GB2312" w:eastAsia="仿宋_GB2312" w:cs="仿宋_GB2312" w:hint="eastAsia"/>
          <w:color w:val="auto"/>
          <w:sz w:val="32"/>
          <w:szCs w:val="32"/>
        </w:rPr>
        <w:t>责任主体：</w:t>
      </w:r>
      <w:r w:rsidR="00886738" w:rsidRPr="00413708">
        <w:rPr>
          <w:rFonts w:ascii="仿宋_GB2312" w:eastAsia="仿宋_GB2312" w:cs="仿宋_GB2312" w:hint="eastAsia"/>
          <w:color w:val="auto"/>
          <w:sz w:val="32"/>
          <w:szCs w:val="32"/>
        </w:rPr>
        <w:t>法制股</w:t>
      </w:r>
    </w:p>
    <w:p w:rsidR="000258A9" w:rsidRPr="00413708" w:rsidRDefault="00413708">
      <w:pPr>
        <w:pStyle w:val="Default"/>
        <w:adjustRightInd/>
        <w:spacing w:line="560" w:lineRule="exact"/>
        <w:ind w:right="320" w:firstLine="640"/>
        <w:rPr>
          <w:rFonts w:ascii="仿宋_GB2312" w:eastAsia="仿宋_GB2312" w:cs="仿宋_GB2312"/>
          <w:color w:val="auto"/>
          <w:sz w:val="32"/>
          <w:szCs w:val="32"/>
        </w:rPr>
      </w:pPr>
      <w:r w:rsidRPr="00413708">
        <w:rPr>
          <w:rFonts w:ascii="仿宋_GB2312" w:eastAsia="仿宋_GB2312" w:cs="仿宋_GB2312" w:hint="eastAsia"/>
          <w:color w:val="auto"/>
          <w:sz w:val="32"/>
          <w:szCs w:val="32"/>
        </w:rPr>
        <w:t>28</w:t>
      </w:r>
      <w:r w:rsidR="00775765" w:rsidRPr="00413708">
        <w:rPr>
          <w:rFonts w:ascii="仿宋_GB2312" w:eastAsia="仿宋_GB2312" w:cs="仿宋_GB2312" w:hint="eastAsia"/>
          <w:color w:val="auto"/>
          <w:sz w:val="32"/>
          <w:szCs w:val="32"/>
        </w:rPr>
        <w:t>.</w:t>
      </w:r>
      <w:r w:rsidR="00775765" w:rsidRPr="00413708">
        <w:rPr>
          <w:rFonts w:ascii="楷体_GB2312" w:eastAsia="楷体_GB2312" w:cs="楷体_GB2312" w:hint="eastAsia"/>
          <w:color w:val="auto"/>
          <w:sz w:val="32"/>
          <w:szCs w:val="32"/>
        </w:rPr>
        <w:t>公开事项：</w:t>
      </w:r>
      <w:hyperlink r:id="rId9" w:history="1">
        <w:r w:rsidR="00775765" w:rsidRPr="00413708">
          <w:rPr>
            <w:rFonts w:ascii="楷体_GB2312" w:eastAsia="楷体_GB2312" w:cs="楷体_GB2312" w:hint="eastAsia"/>
            <w:color w:val="auto"/>
            <w:sz w:val="32"/>
            <w:szCs w:val="32"/>
          </w:rPr>
          <w:t>政府网站监管年度报表</w:t>
        </w:r>
      </w:hyperlink>
    </w:p>
    <w:p w:rsidR="000258A9" w:rsidRPr="00413708" w:rsidRDefault="00775765">
      <w:pPr>
        <w:pStyle w:val="Default"/>
        <w:adjustRightInd/>
        <w:spacing w:line="560" w:lineRule="exact"/>
        <w:ind w:right="320" w:firstLine="640"/>
        <w:rPr>
          <w:rFonts w:ascii="仿宋_GB2312" w:eastAsia="仿宋_GB2312" w:cs="仿宋_GB2312"/>
          <w:color w:val="auto"/>
          <w:sz w:val="32"/>
          <w:szCs w:val="32"/>
        </w:rPr>
      </w:pPr>
      <w:r w:rsidRPr="00413708">
        <w:rPr>
          <w:rFonts w:ascii="仿宋_GB2312" w:eastAsia="仿宋_GB2312" w:cs="仿宋_GB2312" w:hint="eastAsia"/>
          <w:color w:val="auto"/>
          <w:sz w:val="32"/>
          <w:szCs w:val="32"/>
        </w:rPr>
        <w:t>公开内容：每年的</w:t>
      </w:r>
      <w:hyperlink r:id="rId10" w:history="1">
        <w:r w:rsidRPr="00413708">
          <w:rPr>
            <w:rFonts w:ascii="仿宋_GB2312" w:eastAsia="仿宋_GB2312" w:cs="仿宋_GB2312" w:hint="eastAsia"/>
            <w:color w:val="auto"/>
            <w:sz w:val="32"/>
            <w:szCs w:val="32"/>
          </w:rPr>
          <w:t>政府网站监管年度报表</w:t>
        </w:r>
      </w:hyperlink>
    </w:p>
    <w:p w:rsidR="000258A9" w:rsidRPr="00413708" w:rsidRDefault="00775765">
      <w:pPr>
        <w:pStyle w:val="Default"/>
        <w:adjustRightInd/>
        <w:spacing w:line="560" w:lineRule="exact"/>
        <w:ind w:right="320" w:firstLine="640"/>
        <w:rPr>
          <w:rFonts w:ascii="仿宋_GB2312" w:eastAsia="仿宋_GB2312" w:cs="仿宋_GB2312"/>
          <w:color w:val="auto"/>
          <w:sz w:val="32"/>
          <w:szCs w:val="32"/>
        </w:rPr>
      </w:pPr>
      <w:r w:rsidRPr="00413708">
        <w:rPr>
          <w:rFonts w:ascii="仿宋_GB2312" w:eastAsia="仿宋_GB2312" w:cs="仿宋_GB2312" w:hint="eastAsia"/>
          <w:color w:val="auto"/>
          <w:sz w:val="32"/>
          <w:szCs w:val="32"/>
        </w:rPr>
        <w:t>公开时限：1月31日前</w:t>
      </w:r>
    </w:p>
    <w:p w:rsidR="000258A9" w:rsidRPr="00413708" w:rsidRDefault="00775765">
      <w:pPr>
        <w:pStyle w:val="Default"/>
        <w:adjustRightInd/>
        <w:spacing w:line="560" w:lineRule="exact"/>
        <w:ind w:right="320" w:firstLine="640"/>
        <w:rPr>
          <w:rFonts w:ascii="仿宋_GB2312" w:eastAsia="仿宋_GB2312" w:cs="仿宋_GB2312"/>
          <w:color w:val="auto"/>
          <w:sz w:val="32"/>
          <w:szCs w:val="32"/>
        </w:rPr>
      </w:pPr>
      <w:r w:rsidRPr="00413708">
        <w:rPr>
          <w:rFonts w:ascii="仿宋_GB2312" w:eastAsia="仿宋_GB2312" w:cs="仿宋_GB2312" w:hint="eastAsia"/>
          <w:color w:val="auto"/>
          <w:sz w:val="32"/>
          <w:szCs w:val="32"/>
        </w:rPr>
        <w:t>公开方式：</w:t>
      </w:r>
      <w:r w:rsidR="007F3FA4" w:rsidRPr="00413708">
        <w:rPr>
          <w:rFonts w:ascii="仿宋_GB2312" w:eastAsia="仿宋_GB2312" w:cs="仿宋_GB2312" w:hint="eastAsia"/>
          <w:color w:val="auto"/>
          <w:sz w:val="32"/>
          <w:szCs w:val="32"/>
        </w:rPr>
        <w:t>罗定市税务局网站</w:t>
      </w:r>
    </w:p>
    <w:p w:rsidR="000258A9" w:rsidRPr="00413708" w:rsidRDefault="00775765">
      <w:pPr>
        <w:pStyle w:val="Default"/>
        <w:adjustRightInd/>
        <w:spacing w:line="560" w:lineRule="exact"/>
        <w:ind w:right="320" w:firstLine="640"/>
        <w:rPr>
          <w:rFonts w:ascii="仿宋_GB2312" w:eastAsia="仿宋_GB2312" w:cs="仿宋_GB2312"/>
          <w:color w:val="auto"/>
          <w:sz w:val="32"/>
          <w:szCs w:val="32"/>
        </w:rPr>
      </w:pPr>
      <w:r w:rsidRPr="00413708">
        <w:rPr>
          <w:rFonts w:ascii="仿宋_GB2312" w:eastAsia="仿宋_GB2312" w:cs="仿宋_GB2312" w:hint="eastAsia"/>
          <w:color w:val="auto"/>
          <w:sz w:val="32"/>
          <w:szCs w:val="32"/>
        </w:rPr>
        <w:t>责任主体：</w:t>
      </w:r>
      <w:r w:rsidR="00886738" w:rsidRPr="00413708">
        <w:rPr>
          <w:rFonts w:ascii="仿宋_GB2312" w:eastAsia="仿宋_GB2312" w:cs="仿宋_GB2312" w:hint="eastAsia"/>
          <w:color w:val="auto"/>
          <w:sz w:val="32"/>
          <w:szCs w:val="32"/>
        </w:rPr>
        <w:t>办公室</w:t>
      </w:r>
    </w:p>
    <w:p w:rsidR="000258A9" w:rsidRPr="00413708" w:rsidRDefault="00413708">
      <w:pPr>
        <w:pStyle w:val="Default"/>
        <w:adjustRightInd/>
        <w:spacing w:line="560" w:lineRule="exact"/>
        <w:ind w:right="320" w:firstLine="640"/>
        <w:rPr>
          <w:rFonts w:ascii="楷体_GB2312" w:eastAsia="楷体_GB2312" w:cs="Times New Roman"/>
          <w:color w:val="auto"/>
          <w:sz w:val="32"/>
          <w:szCs w:val="32"/>
        </w:rPr>
      </w:pPr>
      <w:r w:rsidRPr="00413708">
        <w:rPr>
          <w:rFonts w:ascii="楷体_GB2312" w:eastAsia="楷体_GB2312" w:cs="楷体_GB2312" w:hint="eastAsia"/>
          <w:color w:val="auto"/>
          <w:sz w:val="32"/>
          <w:szCs w:val="32"/>
        </w:rPr>
        <w:t>29</w:t>
      </w:r>
      <w:r w:rsidR="00775765" w:rsidRPr="00413708">
        <w:rPr>
          <w:rFonts w:ascii="楷体_GB2312" w:eastAsia="楷体_GB2312" w:cs="楷体_GB2312"/>
          <w:color w:val="auto"/>
          <w:sz w:val="32"/>
          <w:szCs w:val="32"/>
        </w:rPr>
        <w:t>.</w:t>
      </w:r>
      <w:r w:rsidR="00775765" w:rsidRPr="00413708">
        <w:rPr>
          <w:rFonts w:ascii="楷体_GB2312" w:eastAsia="楷体_GB2312" w:cs="楷体_GB2312" w:hint="eastAsia"/>
          <w:color w:val="auto"/>
          <w:sz w:val="32"/>
          <w:szCs w:val="32"/>
        </w:rPr>
        <w:t>公开事项：其他信息公开</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w:t>
      </w:r>
      <w:bookmarkStart w:id="0" w:name="_GoBack"/>
      <w:bookmarkEnd w:id="0"/>
      <w:r w:rsidRPr="00413708">
        <w:rPr>
          <w:rFonts w:ascii="仿宋_GB2312" w:eastAsia="仿宋_GB2312" w:cs="仿宋_GB2312" w:hint="eastAsia"/>
          <w:color w:val="auto"/>
          <w:sz w:val="32"/>
          <w:szCs w:val="32"/>
        </w:rPr>
        <w:t>内容：规章规定应当公开的其他政府信息</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lastRenderedPageBreak/>
        <w:t>公开时限：形成或变更之日起</w:t>
      </w:r>
      <w:r w:rsidRPr="00413708">
        <w:rPr>
          <w:rFonts w:ascii="仿宋_GB2312" w:eastAsia="仿宋_GB2312" w:cs="仿宋_GB2312"/>
          <w:color w:val="auto"/>
          <w:sz w:val="32"/>
          <w:szCs w:val="32"/>
        </w:rPr>
        <w:t>20</w:t>
      </w:r>
      <w:r w:rsidRPr="00413708">
        <w:rPr>
          <w:rFonts w:ascii="仿宋_GB2312" w:eastAsia="仿宋_GB2312" w:cs="仿宋_GB2312" w:hint="eastAsia"/>
          <w:color w:val="auto"/>
          <w:sz w:val="32"/>
          <w:szCs w:val="32"/>
        </w:rPr>
        <w:t>个工作日内</w:t>
      </w:r>
    </w:p>
    <w:p w:rsidR="000258A9" w:rsidRPr="00413708" w:rsidRDefault="00775765">
      <w:pPr>
        <w:pStyle w:val="Default"/>
        <w:adjustRightInd/>
        <w:spacing w:line="560" w:lineRule="exact"/>
        <w:ind w:right="320" w:firstLine="640"/>
        <w:rPr>
          <w:rFonts w:ascii="仿宋_GB2312" w:eastAsia="仿宋_GB2312" w:cs="Times New Roman"/>
          <w:color w:val="auto"/>
          <w:sz w:val="32"/>
          <w:szCs w:val="32"/>
        </w:rPr>
      </w:pPr>
      <w:r w:rsidRPr="00413708">
        <w:rPr>
          <w:rFonts w:ascii="仿宋_GB2312" w:eastAsia="仿宋_GB2312" w:cs="仿宋_GB2312" w:hint="eastAsia"/>
          <w:color w:val="auto"/>
          <w:sz w:val="32"/>
          <w:szCs w:val="32"/>
        </w:rPr>
        <w:t>公开方式：</w:t>
      </w:r>
      <w:r w:rsidR="007F3FA4" w:rsidRPr="00413708">
        <w:rPr>
          <w:rFonts w:ascii="仿宋_GB2312" w:eastAsia="仿宋_GB2312" w:cs="仿宋_GB2312" w:hint="eastAsia"/>
          <w:color w:val="auto"/>
          <w:sz w:val="32"/>
          <w:szCs w:val="32"/>
        </w:rPr>
        <w:t>罗定市税务局网站</w:t>
      </w:r>
    </w:p>
    <w:p w:rsidR="000258A9" w:rsidRPr="00413708" w:rsidRDefault="00775765">
      <w:pPr>
        <w:pStyle w:val="Default"/>
        <w:adjustRightInd/>
        <w:spacing w:line="560" w:lineRule="exact"/>
        <w:ind w:right="320" w:firstLine="640"/>
        <w:rPr>
          <w:rFonts w:ascii="仿宋_GB2312" w:eastAsia="仿宋_GB2312" w:cs="仿宋_GB2312"/>
          <w:color w:val="auto"/>
          <w:sz w:val="32"/>
          <w:szCs w:val="32"/>
        </w:rPr>
      </w:pPr>
      <w:r w:rsidRPr="00413708">
        <w:rPr>
          <w:rFonts w:ascii="仿宋_GB2312" w:eastAsia="仿宋_GB2312" w:cs="仿宋_GB2312" w:hint="eastAsia"/>
          <w:color w:val="auto"/>
          <w:sz w:val="32"/>
          <w:szCs w:val="32"/>
        </w:rPr>
        <w:t>责任主体：各相关部门</w:t>
      </w:r>
    </w:p>
    <w:p w:rsidR="000258A9" w:rsidRPr="00413708" w:rsidRDefault="00775765">
      <w:pPr>
        <w:pStyle w:val="Default"/>
        <w:adjustRightInd/>
        <w:spacing w:line="560" w:lineRule="exact"/>
        <w:ind w:right="320" w:firstLine="640"/>
        <w:rPr>
          <w:rFonts w:ascii="黑体" w:eastAsia="黑体" w:hAnsi="黑体" w:cs="黑体"/>
          <w:color w:val="auto"/>
          <w:sz w:val="32"/>
          <w:szCs w:val="32"/>
        </w:rPr>
      </w:pPr>
      <w:r w:rsidRPr="00413708">
        <w:rPr>
          <w:rFonts w:ascii="黑体" w:eastAsia="黑体" w:hAnsi="黑体" w:cs="黑体" w:hint="eastAsia"/>
          <w:color w:val="auto"/>
          <w:sz w:val="32"/>
          <w:szCs w:val="32"/>
        </w:rPr>
        <w:t>二、目录索引及应用</w:t>
      </w:r>
    </w:p>
    <w:p w:rsidR="000258A9" w:rsidRPr="00413708" w:rsidRDefault="00775765">
      <w:pPr>
        <w:pStyle w:val="Default"/>
        <w:adjustRightInd/>
        <w:spacing w:line="560" w:lineRule="exact"/>
        <w:ind w:right="320" w:firstLine="640"/>
        <w:rPr>
          <w:rFonts w:ascii="楷体" w:eastAsia="楷体" w:hAnsi="楷体" w:cs="楷体"/>
          <w:color w:val="auto"/>
          <w:sz w:val="32"/>
          <w:szCs w:val="32"/>
        </w:rPr>
      </w:pPr>
      <w:r w:rsidRPr="00413708">
        <w:rPr>
          <w:rFonts w:ascii="楷体" w:eastAsia="楷体" w:hAnsi="楷体" w:cs="楷体" w:hint="eastAsia"/>
          <w:color w:val="auto"/>
          <w:sz w:val="32"/>
          <w:szCs w:val="32"/>
        </w:rPr>
        <w:t>（一）目录导航</w:t>
      </w:r>
    </w:p>
    <w:p w:rsidR="000258A9" w:rsidRPr="00413708" w:rsidRDefault="00775765">
      <w:pPr>
        <w:pStyle w:val="Default"/>
        <w:adjustRightInd/>
        <w:spacing w:line="560" w:lineRule="exact"/>
        <w:ind w:right="320" w:firstLine="640"/>
        <w:rPr>
          <w:rFonts w:ascii="仿宋_GB2312" w:eastAsia="仿宋_GB2312" w:cs="仿宋_GB2312"/>
          <w:color w:val="auto"/>
          <w:sz w:val="32"/>
          <w:szCs w:val="32"/>
        </w:rPr>
      </w:pPr>
      <w:r w:rsidRPr="00413708">
        <w:rPr>
          <w:rFonts w:ascii="仿宋_GB2312" w:eastAsia="仿宋_GB2312" w:cs="仿宋_GB2312" w:hint="eastAsia"/>
          <w:color w:val="auto"/>
          <w:sz w:val="32"/>
          <w:szCs w:val="32"/>
        </w:rPr>
        <w:t>本目录采用主题分类方法，将公开的政府信息分为13个类别，</w:t>
      </w:r>
      <w:r w:rsidR="00413708" w:rsidRPr="00413708">
        <w:rPr>
          <w:rFonts w:ascii="仿宋_GB2312" w:eastAsia="仿宋_GB2312" w:cs="仿宋_GB2312" w:hint="eastAsia"/>
          <w:color w:val="auto"/>
          <w:sz w:val="32"/>
          <w:szCs w:val="32"/>
        </w:rPr>
        <w:t>29</w:t>
      </w:r>
      <w:r w:rsidRPr="00413708">
        <w:rPr>
          <w:rFonts w:ascii="仿宋_GB2312" w:eastAsia="仿宋_GB2312" w:cs="仿宋_GB2312" w:hint="eastAsia"/>
          <w:color w:val="auto"/>
          <w:sz w:val="32"/>
          <w:szCs w:val="32"/>
        </w:rPr>
        <w:t xml:space="preserve"> </w:t>
      </w:r>
      <w:proofErr w:type="gramStart"/>
      <w:r w:rsidRPr="00413708">
        <w:rPr>
          <w:rFonts w:ascii="仿宋_GB2312" w:eastAsia="仿宋_GB2312" w:cs="仿宋_GB2312" w:hint="eastAsia"/>
          <w:color w:val="auto"/>
          <w:sz w:val="32"/>
          <w:szCs w:val="32"/>
        </w:rPr>
        <w:t>个</w:t>
      </w:r>
      <w:proofErr w:type="gramEnd"/>
      <w:r w:rsidRPr="00413708">
        <w:rPr>
          <w:rFonts w:ascii="仿宋_GB2312" w:eastAsia="仿宋_GB2312" w:cs="仿宋_GB2312" w:hint="eastAsia"/>
          <w:color w:val="auto"/>
          <w:sz w:val="32"/>
          <w:szCs w:val="32"/>
        </w:rPr>
        <w:t>二级事项。对分类目录采取逐级展示的方式供公众浏览。点击任意分类</w:t>
      </w:r>
      <w:proofErr w:type="gramStart"/>
      <w:r w:rsidRPr="00413708">
        <w:rPr>
          <w:rFonts w:ascii="仿宋_GB2312" w:eastAsia="仿宋_GB2312" w:cs="仿宋_GB2312" w:hint="eastAsia"/>
          <w:color w:val="auto"/>
          <w:sz w:val="32"/>
          <w:szCs w:val="32"/>
        </w:rPr>
        <w:t>类</w:t>
      </w:r>
      <w:proofErr w:type="gramEnd"/>
      <w:r w:rsidRPr="00413708">
        <w:rPr>
          <w:rFonts w:ascii="仿宋_GB2312" w:eastAsia="仿宋_GB2312" w:cs="仿宋_GB2312" w:hint="eastAsia"/>
          <w:color w:val="auto"/>
          <w:sz w:val="32"/>
          <w:szCs w:val="32"/>
        </w:rPr>
        <w:t xml:space="preserve">目时，自动展开所属的下级类目，并列出该类目下所有的信息条目，点击列表中的条目名称，可显示该信息的详细内容。 </w:t>
      </w:r>
    </w:p>
    <w:p w:rsidR="000258A9" w:rsidRPr="00413708" w:rsidRDefault="00775765">
      <w:pPr>
        <w:pStyle w:val="Default"/>
        <w:adjustRightInd/>
        <w:spacing w:line="560" w:lineRule="exact"/>
        <w:ind w:right="320" w:firstLine="640"/>
        <w:rPr>
          <w:rFonts w:ascii="楷体" w:eastAsia="楷体" w:hAnsi="楷体" w:cs="楷体"/>
          <w:color w:val="auto"/>
          <w:sz w:val="32"/>
          <w:szCs w:val="32"/>
        </w:rPr>
      </w:pPr>
      <w:r w:rsidRPr="00413708">
        <w:rPr>
          <w:rFonts w:ascii="楷体" w:eastAsia="楷体" w:hAnsi="楷体" w:cs="楷体" w:hint="eastAsia"/>
          <w:color w:val="auto"/>
          <w:sz w:val="32"/>
          <w:szCs w:val="32"/>
        </w:rPr>
        <w:t>（二）目录索引</w:t>
      </w:r>
    </w:p>
    <w:p w:rsidR="000258A9" w:rsidRPr="00413708" w:rsidRDefault="00775765">
      <w:pPr>
        <w:pStyle w:val="Default"/>
        <w:adjustRightInd/>
        <w:spacing w:line="560" w:lineRule="exact"/>
        <w:ind w:right="320" w:firstLine="640"/>
        <w:rPr>
          <w:rFonts w:ascii="仿宋_GB2312" w:eastAsia="仿宋_GB2312" w:cs="仿宋_GB2312"/>
          <w:color w:val="auto"/>
          <w:sz w:val="32"/>
          <w:szCs w:val="32"/>
        </w:rPr>
      </w:pPr>
      <w:r w:rsidRPr="00413708">
        <w:rPr>
          <w:rFonts w:ascii="仿宋_GB2312" w:eastAsia="仿宋_GB2312" w:cs="仿宋_GB2312" w:hint="eastAsia"/>
          <w:color w:val="auto"/>
          <w:sz w:val="32"/>
          <w:szCs w:val="32"/>
        </w:rPr>
        <w:t>以目录卡片形式列出公开事项的核心元数据，包括索引号、主题分类、发文机关、成文日期、标题、发文字号、发布日期、废止日期等。每条公开信息对应一张索引卡片。</w:t>
      </w:r>
    </w:p>
    <w:p w:rsidR="000258A9" w:rsidRPr="00413708" w:rsidRDefault="00775765">
      <w:pPr>
        <w:pStyle w:val="Default"/>
        <w:adjustRightInd/>
        <w:spacing w:line="560" w:lineRule="exact"/>
        <w:ind w:right="320" w:firstLine="640"/>
        <w:rPr>
          <w:rFonts w:ascii="楷体" w:eastAsia="楷体" w:hAnsi="楷体" w:cs="楷体"/>
          <w:color w:val="auto"/>
          <w:sz w:val="32"/>
          <w:szCs w:val="32"/>
        </w:rPr>
      </w:pPr>
      <w:r w:rsidRPr="00413708">
        <w:rPr>
          <w:rFonts w:ascii="楷体" w:eastAsia="楷体" w:hAnsi="楷体" w:cs="楷体" w:hint="eastAsia"/>
          <w:color w:val="auto"/>
          <w:sz w:val="32"/>
          <w:szCs w:val="32"/>
        </w:rPr>
        <w:t>（三）信息检索</w:t>
      </w:r>
    </w:p>
    <w:p w:rsidR="000258A9" w:rsidRPr="00413708" w:rsidRDefault="00775765">
      <w:pPr>
        <w:pStyle w:val="Default"/>
        <w:adjustRightInd/>
        <w:spacing w:line="560" w:lineRule="exact"/>
        <w:ind w:right="320" w:firstLine="640"/>
        <w:rPr>
          <w:rFonts w:ascii="仿宋_GB2312" w:eastAsia="仿宋_GB2312" w:hAnsi="宋体" w:cs="宋体"/>
          <w:color w:val="auto"/>
          <w:sz w:val="32"/>
          <w:szCs w:val="32"/>
        </w:rPr>
      </w:pPr>
      <w:r w:rsidRPr="00413708">
        <w:rPr>
          <w:rFonts w:ascii="仿宋_GB2312" w:eastAsia="仿宋_GB2312" w:hAnsi="宋体" w:cs="宋体" w:hint="eastAsia"/>
          <w:color w:val="auto"/>
          <w:sz w:val="32"/>
          <w:szCs w:val="32"/>
        </w:rPr>
        <w:t>提供简单（标题和全文）检索</w:t>
      </w:r>
      <w:r w:rsidR="00A35BBC" w:rsidRPr="00413708">
        <w:rPr>
          <w:rFonts w:ascii="仿宋_GB2312" w:eastAsia="仿宋_GB2312" w:hAnsi="宋体" w:cs="宋体" w:hint="eastAsia"/>
          <w:color w:val="auto"/>
          <w:sz w:val="32"/>
          <w:szCs w:val="32"/>
        </w:rPr>
        <w:t>方式。简单检索支持任意词组的查询，</w:t>
      </w:r>
      <w:r w:rsidRPr="00413708">
        <w:rPr>
          <w:rFonts w:ascii="仿宋_GB2312" w:eastAsia="仿宋_GB2312" w:hAnsi="宋体" w:cs="宋体" w:hint="eastAsia"/>
          <w:color w:val="auto"/>
          <w:sz w:val="32"/>
          <w:szCs w:val="32"/>
        </w:rPr>
        <w:t>支持在结果中的二次</w:t>
      </w:r>
      <w:r w:rsidR="008A6E6A" w:rsidRPr="00413708">
        <w:rPr>
          <w:rFonts w:ascii="仿宋_GB2312" w:eastAsia="仿宋_GB2312" w:hAnsi="宋体" w:cs="宋体" w:hint="eastAsia"/>
          <w:color w:val="auto"/>
          <w:sz w:val="32"/>
          <w:szCs w:val="32"/>
        </w:rPr>
        <w:t xml:space="preserve"> </w:t>
      </w:r>
      <w:r w:rsidRPr="00413708">
        <w:rPr>
          <w:rFonts w:ascii="仿宋_GB2312" w:eastAsia="仿宋_GB2312" w:hAnsi="宋体" w:cs="宋体" w:hint="eastAsia"/>
          <w:color w:val="auto"/>
          <w:sz w:val="32"/>
          <w:szCs w:val="32"/>
        </w:rPr>
        <w:t>检索。</w:t>
      </w:r>
    </w:p>
    <w:p w:rsidR="000258A9" w:rsidRPr="00413708" w:rsidRDefault="000258A9"/>
    <w:sectPr w:rsidR="000258A9" w:rsidRPr="00413708" w:rsidSect="000258A9">
      <w:footerReference w:type="default" r:id="rId11"/>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1B7" w:rsidRDefault="00EE31B7" w:rsidP="000258A9">
      <w:r>
        <w:separator/>
      </w:r>
    </w:p>
  </w:endnote>
  <w:endnote w:type="continuationSeparator" w:id="0">
    <w:p w:rsidR="00EE31B7" w:rsidRDefault="00EE31B7" w:rsidP="00025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default"/>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8A9" w:rsidRDefault="00EE31B7">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rsidR="000258A9" w:rsidRDefault="000258A9">
                <w:pPr>
                  <w:pStyle w:val="a3"/>
                </w:pPr>
                <w:r>
                  <w:rPr>
                    <w:rFonts w:asciiTheme="majorEastAsia" w:eastAsiaTheme="majorEastAsia" w:hAnsiTheme="majorEastAsia" w:cstheme="majorEastAsia" w:hint="eastAsia"/>
                    <w:sz w:val="28"/>
                    <w:szCs w:val="28"/>
                  </w:rPr>
                  <w:fldChar w:fldCharType="begin"/>
                </w:r>
                <w:r w:rsidR="00775765">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9551E4">
                  <w:rPr>
                    <w:rFonts w:asciiTheme="majorEastAsia" w:eastAsiaTheme="majorEastAsia" w:hAnsiTheme="majorEastAsia" w:cstheme="majorEastAsia"/>
                    <w:noProof/>
                    <w:sz w:val="28"/>
                    <w:szCs w:val="28"/>
                  </w:rPr>
                  <w:t>- 4 -</w:t>
                </w:r>
                <w:r>
                  <w:rPr>
                    <w:rFonts w:asciiTheme="majorEastAsia" w:eastAsiaTheme="majorEastAsia" w:hAnsiTheme="majorEastAsia" w:cstheme="majorEastAsia"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1B7" w:rsidRDefault="00EE31B7" w:rsidP="000258A9">
      <w:r>
        <w:separator/>
      </w:r>
    </w:p>
  </w:footnote>
  <w:footnote w:type="continuationSeparator" w:id="0">
    <w:p w:rsidR="00EE31B7" w:rsidRDefault="00EE31B7" w:rsidP="000258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30BBB"/>
    <w:multiLevelType w:val="multilevel"/>
    <w:tmpl w:val="2DF30BBB"/>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868AE"/>
    <w:rsid w:val="000258A9"/>
    <w:rsid w:val="00117CC1"/>
    <w:rsid w:val="0012413A"/>
    <w:rsid w:val="001868AE"/>
    <w:rsid w:val="001A62B0"/>
    <w:rsid w:val="00267ACC"/>
    <w:rsid w:val="002758C5"/>
    <w:rsid w:val="003A0C19"/>
    <w:rsid w:val="003B1ABC"/>
    <w:rsid w:val="00413708"/>
    <w:rsid w:val="004C6525"/>
    <w:rsid w:val="00504898"/>
    <w:rsid w:val="005078DC"/>
    <w:rsid w:val="0066042D"/>
    <w:rsid w:val="006B11E6"/>
    <w:rsid w:val="007513DE"/>
    <w:rsid w:val="00775765"/>
    <w:rsid w:val="007908A5"/>
    <w:rsid w:val="007F3FA4"/>
    <w:rsid w:val="00850901"/>
    <w:rsid w:val="00876258"/>
    <w:rsid w:val="00886738"/>
    <w:rsid w:val="008A6E6A"/>
    <w:rsid w:val="008D7439"/>
    <w:rsid w:val="009543B9"/>
    <w:rsid w:val="009551E4"/>
    <w:rsid w:val="00984421"/>
    <w:rsid w:val="009A0C5C"/>
    <w:rsid w:val="009B4309"/>
    <w:rsid w:val="00A35BBC"/>
    <w:rsid w:val="00A42BA8"/>
    <w:rsid w:val="00C346ED"/>
    <w:rsid w:val="00C6296F"/>
    <w:rsid w:val="00CF0EC6"/>
    <w:rsid w:val="00EA3159"/>
    <w:rsid w:val="00EA7FDC"/>
    <w:rsid w:val="00EE31B7"/>
    <w:rsid w:val="00F058EA"/>
    <w:rsid w:val="02D31AF7"/>
    <w:rsid w:val="07FF12CD"/>
    <w:rsid w:val="1DA7570F"/>
    <w:rsid w:val="512F3C85"/>
    <w:rsid w:val="783D68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258A9"/>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0258A9"/>
    <w:pPr>
      <w:tabs>
        <w:tab w:val="center" w:pos="4153"/>
        <w:tab w:val="right" w:pos="8306"/>
      </w:tabs>
      <w:snapToGrid w:val="0"/>
      <w:jc w:val="left"/>
    </w:pPr>
    <w:rPr>
      <w:sz w:val="18"/>
      <w:szCs w:val="18"/>
    </w:rPr>
  </w:style>
  <w:style w:type="paragraph" w:styleId="a4">
    <w:name w:val="header"/>
    <w:basedOn w:val="a"/>
    <w:link w:val="Char0"/>
    <w:rsid w:val="000258A9"/>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0258A9"/>
    <w:pPr>
      <w:widowControl/>
      <w:spacing w:before="100" w:beforeAutospacing="1" w:after="100" w:afterAutospacing="1"/>
      <w:jc w:val="left"/>
    </w:pPr>
    <w:rPr>
      <w:rFonts w:ascii="宋体" w:hAnsi="宋体" w:cs="宋体"/>
      <w:kern w:val="0"/>
      <w:sz w:val="24"/>
      <w:szCs w:val="24"/>
    </w:rPr>
  </w:style>
  <w:style w:type="character" w:styleId="a6">
    <w:name w:val="Strong"/>
    <w:basedOn w:val="a0"/>
    <w:qFormat/>
    <w:rsid w:val="000258A9"/>
    <w:rPr>
      <w:b/>
    </w:rPr>
  </w:style>
  <w:style w:type="paragraph" w:customStyle="1" w:styleId="Default">
    <w:name w:val="Default"/>
    <w:uiPriority w:val="99"/>
    <w:qFormat/>
    <w:rsid w:val="000258A9"/>
    <w:pPr>
      <w:widowControl w:val="0"/>
      <w:autoSpaceDE w:val="0"/>
      <w:autoSpaceDN w:val="0"/>
      <w:adjustRightInd w:val="0"/>
    </w:pPr>
    <w:rPr>
      <w:rFonts w:ascii="方正小标宋简体" w:eastAsia="方正小标宋简体" w:cs="方正小标宋简体"/>
      <w:color w:val="000000"/>
      <w:sz w:val="24"/>
      <w:szCs w:val="24"/>
    </w:rPr>
  </w:style>
  <w:style w:type="character" w:customStyle="1" w:styleId="Char0">
    <w:name w:val="页眉 Char"/>
    <w:basedOn w:val="a0"/>
    <w:link w:val="a4"/>
    <w:rsid w:val="000258A9"/>
    <w:rPr>
      <w:rFonts w:cs="Calibri"/>
      <w:kern w:val="2"/>
      <w:sz w:val="18"/>
      <w:szCs w:val="18"/>
    </w:rPr>
  </w:style>
  <w:style w:type="character" w:customStyle="1" w:styleId="Char">
    <w:name w:val="页脚 Char"/>
    <w:basedOn w:val="a0"/>
    <w:link w:val="a3"/>
    <w:qFormat/>
    <w:rsid w:val="000258A9"/>
    <w:rPr>
      <w:rFonts w:cs="Calibri"/>
      <w:kern w:val="2"/>
      <w:sz w:val="18"/>
      <w:szCs w:val="18"/>
    </w:rPr>
  </w:style>
  <w:style w:type="paragraph" w:styleId="a7">
    <w:name w:val="Balloon Text"/>
    <w:basedOn w:val="a"/>
    <w:link w:val="Char1"/>
    <w:rsid w:val="008A6E6A"/>
    <w:rPr>
      <w:sz w:val="18"/>
      <w:szCs w:val="18"/>
    </w:rPr>
  </w:style>
  <w:style w:type="character" w:customStyle="1" w:styleId="Char1">
    <w:name w:val="批注框文本 Char"/>
    <w:basedOn w:val="a0"/>
    <w:link w:val="a7"/>
    <w:rsid w:val="008A6E6A"/>
    <w:rPr>
      <w:rFonts w:cs="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hd.chinatax.gov.cn/gdnps/javascript:void(0);" TargetMode="External"/><Relationship Id="rId4" Type="http://schemas.microsoft.com/office/2007/relationships/stylesWithEffects" Target="stylesWithEffects.xml"/><Relationship Id="rId9" Type="http://schemas.openxmlformats.org/officeDocument/2006/relationships/hyperlink" Target="http://hd.chinatax.gov.cn/gdnps/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9</Pages>
  <Words>493</Words>
  <Characters>2816</Characters>
  <Application>Microsoft Office Word</Application>
  <DocSecurity>0</DocSecurity>
  <Lines>23</Lines>
  <Paragraphs>6</Paragraphs>
  <ScaleCrop>false</ScaleCrop>
  <Company/>
  <LinksUpToDate>false</LinksUpToDate>
  <CharactersWithSpaces>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许国辉</cp:lastModifiedBy>
  <cp:revision>26</cp:revision>
  <cp:lastPrinted>2019-05-14T08:54:00Z</cp:lastPrinted>
  <dcterms:created xsi:type="dcterms:W3CDTF">2019-05-07T01:01:00Z</dcterms:created>
  <dcterms:modified xsi:type="dcterms:W3CDTF">2019-05-14T11:51:00Z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