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color w:val="000000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28"/>
          <w:szCs w:val="28"/>
        </w:rPr>
        <w:t>附件</w:t>
      </w:r>
    </w:p>
    <w:p>
      <w:pPr>
        <w:spacing w:line="480" w:lineRule="exact"/>
        <w:jc w:val="center"/>
        <w:rPr>
          <w:rFonts w:ascii="宋体"/>
          <w:color w:val="000000"/>
          <w:sz w:val="24"/>
          <w:szCs w:val="24"/>
        </w:rPr>
      </w:pP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国家</w:t>
      </w:r>
      <w:bookmarkEnd w:id="0"/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税务总局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  <w:lang w:eastAsia="zh-CN"/>
        </w:rPr>
        <w:t>惠州大亚湾经济技术开发区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税务局政府信息公开申请表</w:t>
      </w:r>
    </w:p>
    <w:tbl>
      <w:tblPr>
        <w:tblStyle w:val="11"/>
        <w:tblpPr w:leftFromText="180" w:rightFromText="180" w:vertAnchor="page" w:horzAnchor="margin" w:tblpXSpec="left" w:tblpY="2749"/>
        <w:tblW w:w="92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"/>
        <w:gridCol w:w="1359"/>
        <w:gridCol w:w="1000"/>
        <w:gridCol w:w="1183"/>
        <w:gridCol w:w="1089"/>
        <w:gridCol w:w="136"/>
        <w:gridCol w:w="1364"/>
        <w:gridCol w:w="27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8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359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公民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</w:p>
        </w:tc>
        <w:tc>
          <w:tcPr>
            <w:tcW w:w="122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36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工作单位</w:t>
            </w:r>
          </w:p>
        </w:tc>
        <w:tc>
          <w:tcPr>
            <w:tcW w:w="272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35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证件名称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证件号码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35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35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3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35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电子邮箱</w:t>
            </w:r>
          </w:p>
        </w:tc>
        <w:tc>
          <w:tcPr>
            <w:tcW w:w="53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35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其它组织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称</w:t>
            </w:r>
          </w:p>
        </w:tc>
        <w:tc>
          <w:tcPr>
            <w:tcW w:w="53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统一社会信用代码</w:t>
            </w:r>
          </w:p>
        </w:tc>
        <w:tc>
          <w:tcPr>
            <w:tcW w:w="53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法人或其他组织类型</w:t>
            </w:r>
          </w:p>
        </w:tc>
        <w:tc>
          <w:tcPr>
            <w:tcW w:w="53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○</w:t>
            </w:r>
            <w:r>
              <w:rPr>
                <w:rFonts w:hint="eastAsia" w:ascii="宋体"/>
                <w:color w:val="000000"/>
              </w:rPr>
              <w:t xml:space="preserve">商业企业 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○科研机构  ○社会公益组织 </w:t>
            </w:r>
          </w:p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○法律服务机构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○其他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法人代表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联系人姓名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3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18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联系人电子邮箱</w:t>
            </w:r>
          </w:p>
        </w:tc>
        <w:tc>
          <w:tcPr>
            <w:tcW w:w="5316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9" w:hRule="atLeast"/>
        </w:trPr>
        <w:tc>
          <w:tcPr>
            <w:tcW w:w="382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申请信息情况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楷体_GB2312" w:hAnsi="宋体" w:eastAsia="楷体_GB2312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4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hint="eastAsia" w:ascii="宋体"/>
                <w:b/>
                <w:bCs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2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359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政府信息的获取方式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（单选）</w:t>
            </w:r>
          </w:p>
        </w:tc>
        <w:tc>
          <w:tcPr>
            <w:tcW w:w="6499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2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35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499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在线平台答复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2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35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499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hint="eastAsia" w:ascii="宋体" w:hAnsi="宋体" w:cs="宋体"/>
                <w:color w:val="000000"/>
              </w:rPr>
              <w:t>现场查阅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924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</w:rPr>
              <w:t>填表时间：</w:t>
            </w:r>
          </w:p>
        </w:tc>
      </w:tr>
    </w:tbl>
    <w:p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hint="eastAsia" w:ascii="宋体" w:hAnsi="宋体" w:cs="宋体"/>
          <w:color w:val="000000"/>
          <w:sz w:val="24"/>
          <w:szCs w:val="24"/>
        </w:rPr>
        <w:t>为必填项。</w:t>
      </w:r>
    </w:p>
    <w:p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hint="eastAsia" w:ascii="宋体" w:hAnsi="宋体" w:cs="宋体"/>
          <w:color w:val="000000"/>
          <w:sz w:val="24"/>
          <w:szCs w:val="24"/>
        </w:rPr>
        <w:t>申请人邮寄申请表的，需附申请人身份证正反面或者证明文件复印件。</w:t>
      </w:r>
    </w:p>
    <w:sectPr>
      <w:footerReference r:id="rId3" w:type="default"/>
      <w:pgSz w:w="11906" w:h="16838"/>
      <w:pgMar w:top="1134" w:right="1531" w:bottom="1134" w:left="1531" w:header="851" w:footer="992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- 1 -</w:t>
    </w:r>
    <w:r>
      <w:rPr>
        <w:rStyle w:val="10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UseHTMLParagraphAutoSpacing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35A919DA"/>
    <w:rsid w:val="42506F3A"/>
    <w:rsid w:val="6D710F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qFormat="1"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qFormat="1" w:unhideWhenUsed="0" w:uiPriority="99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qFormat/>
    <w:uiPriority w:val="99"/>
    <w:pPr>
      <w:adjustRightInd w:val="0"/>
      <w:spacing w:line="440" w:lineRule="atLeast"/>
      <w:ind w:firstLine="643" w:firstLineChars="201"/>
    </w:pPr>
    <w:rPr>
      <w:rFonts w:ascii="仿宋_GB2312" w:eastAsia="仿宋_GB2312" w:cs="仿宋_GB2312"/>
      <w:kern w:val="0"/>
      <w:sz w:val="32"/>
      <w:szCs w:val="32"/>
    </w:rPr>
  </w:style>
  <w:style w:type="paragraph" w:styleId="3">
    <w:name w:val="Plain Text"/>
    <w:basedOn w:val="1"/>
    <w:link w:val="16"/>
    <w:qFormat/>
    <w:uiPriority w:val="99"/>
    <w:rPr>
      <w:rFonts w:ascii="宋体" w:hAnsi="Courier New" w:cs="宋体"/>
    </w:rPr>
  </w:style>
  <w:style w:type="paragraph" w:styleId="4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qFormat/>
    <w:uiPriority w:val="99"/>
    <w:rPr>
      <w:rFonts w:ascii="Times New Roman" w:hAnsi="Times New Roman" w:cs="Times New Roman"/>
      <w:b/>
      <w:bCs/>
    </w:rPr>
  </w:style>
  <w:style w:type="character" w:styleId="10">
    <w:name w:val="page number"/>
    <w:basedOn w:val="8"/>
    <w:qFormat/>
    <w:uiPriority w:val="99"/>
  </w:style>
  <w:style w:type="character" w:customStyle="1" w:styleId="12">
    <w:name w:val="页脚 字符"/>
    <w:link w:val="5"/>
    <w:qFormat/>
    <w:locked/>
    <w:uiPriority w:val="99"/>
    <w:rPr>
      <w:kern w:val="2"/>
      <w:sz w:val="18"/>
      <w:szCs w:val="18"/>
    </w:rPr>
  </w:style>
  <w:style w:type="character" w:customStyle="1" w:styleId="13">
    <w:name w:val="页眉 字符"/>
    <w:link w:val="6"/>
    <w:semiHidden/>
    <w:qFormat/>
    <w:uiPriority w:val="99"/>
    <w:rPr>
      <w:sz w:val="18"/>
      <w:szCs w:val="18"/>
    </w:rPr>
  </w:style>
  <w:style w:type="character" w:customStyle="1" w:styleId="14">
    <w:name w:val="批注框文本 字符"/>
    <w:link w:val="4"/>
    <w:semiHidden/>
    <w:qFormat/>
    <w:uiPriority w:val="99"/>
    <w:rPr>
      <w:sz w:val="16"/>
      <w:szCs w:val="16"/>
    </w:rPr>
  </w:style>
  <w:style w:type="character" w:customStyle="1" w:styleId="15">
    <w:name w:val="正文文本缩进 字符"/>
    <w:link w:val="2"/>
    <w:semiHidden/>
    <w:qFormat/>
    <w:uiPriority w:val="99"/>
    <w:rPr>
      <w:szCs w:val="21"/>
    </w:rPr>
  </w:style>
  <w:style w:type="character" w:customStyle="1" w:styleId="16">
    <w:name w:val="纯文本 字符"/>
    <w:link w:val="3"/>
    <w:qFormat/>
    <w:locked/>
    <w:uiPriority w:val="99"/>
    <w:rPr>
      <w:rFonts w:ascii="宋体" w:hAnsi="Courier New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</Words>
  <Characters>409</Characters>
  <Lines>3</Lines>
  <Paragraphs>1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2020-01-02T09:42:00Z</dcterms:created>
  <dc:creator>微软用户</dc:creator>
  <cp:lastModifiedBy>郑敏樽</cp:lastModifiedBy>
  <cp:lastPrinted>2020-03-10T04:33:00Z</cp:lastPrinted>
  <dcterms:modified xsi:type="dcterms:W3CDTF">2020-03-18T01:10:50Z</dcterms:modified>
  <dc:title>办文说明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