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1C" w:rsidRDefault="00BA681C" w:rsidP="00BA681C">
      <w:pPr>
        <w:spacing w:line="360" w:lineRule="auto"/>
        <w:jc w:val="center"/>
        <w:rPr>
          <w:rFonts w:ascii="方正小标宋简体" w:eastAsia="方正小标宋简体" w:hAnsi="仿宋" w:cs="仿宋_GB2312"/>
          <w:sz w:val="28"/>
          <w:szCs w:val="32"/>
        </w:rPr>
      </w:pPr>
      <w:r>
        <w:rPr>
          <w:rFonts w:ascii="方正小标宋简体" w:eastAsia="方正小标宋简体" w:hAnsi="仿宋" w:cs="仿宋_GB2312" w:hint="eastAsia"/>
          <w:sz w:val="28"/>
          <w:szCs w:val="32"/>
          <w:u w:val="single"/>
        </w:rPr>
        <w:t>（××单位）</w:t>
      </w:r>
      <w:r>
        <w:rPr>
          <w:rFonts w:ascii="方正小标宋简体" w:eastAsia="方正小标宋简体" w:hAnsi="仿宋" w:cs="仿宋_GB2312" w:hint="eastAsia"/>
          <w:sz w:val="28"/>
          <w:szCs w:val="32"/>
        </w:rPr>
        <w:t>集中办理个人所得</w:t>
      </w:r>
      <w:proofErr w:type="gramStart"/>
      <w:r>
        <w:rPr>
          <w:rFonts w:ascii="方正小标宋简体" w:eastAsia="方正小标宋简体" w:hAnsi="仿宋" w:cs="仿宋_GB2312" w:hint="eastAsia"/>
          <w:sz w:val="28"/>
          <w:szCs w:val="32"/>
        </w:rPr>
        <w:t>税综合</w:t>
      </w:r>
      <w:bookmarkStart w:id="0" w:name="_GoBack"/>
      <w:bookmarkEnd w:id="0"/>
      <w:proofErr w:type="gramEnd"/>
      <w:r>
        <w:rPr>
          <w:rFonts w:ascii="方正小标宋简体" w:eastAsia="方正小标宋简体" w:hAnsi="仿宋" w:cs="仿宋_GB2312" w:hint="eastAsia"/>
          <w:sz w:val="28"/>
          <w:szCs w:val="32"/>
        </w:rPr>
        <w:t>所得</w:t>
      </w:r>
      <w:r w:rsidR="002343E1">
        <w:rPr>
          <w:rFonts w:ascii="方正小标宋简体" w:eastAsia="方正小标宋简体" w:hAnsi="仿宋" w:cs="仿宋_GB2312" w:hint="eastAsia"/>
          <w:sz w:val="28"/>
          <w:szCs w:val="32"/>
        </w:rPr>
        <w:t>年度</w:t>
      </w:r>
      <w:r>
        <w:rPr>
          <w:rFonts w:ascii="方正小标宋简体" w:eastAsia="方正小标宋简体" w:hAnsi="仿宋" w:cs="仿宋_GB2312" w:hint="eastAsia"/>
          <w:sz w:val="28"/>
          <w:szCs w:val="32"/>
        </w:rPr>
        <w:t>汇算确认表</w:t>
      </w:r>
    </w:p>
    <w:p w:rsidR="00BA681C" w:rsidRDefault="00BA681C" w:rsidP="00BA681C">
      <w:pPr>
        <w:spacing w:line="360" w:lineRule="auto"/>
        <w:jc w:val="left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Cs w:val="32"/>
        </w:rPr>
        <w:t>一、填表须知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/>
      </w:tblPr>
      <w:tblGrid>
        <w:gridCol w:w="8516"/>
      </w:tblGrid>
      <w:tr w:rsidR="00BA681C" w:rsidTr="00BD14C2">
        <w:tc>
          <w:tcPr>
            <w:tcW w:w="8516" w:type="dxa"/>
            <w:shd w:val="clear" w:color="auto" w:fill="FFF2CC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填写本表前，请仔细阅读以下内容：</w:t>
            </w:r>
          </w:p>
          <w:p w:rsidR="00BA681C" w:rsidRDefault="00BA681C" w:rsidP="00BD14C2">
            <w:pPr>
              <w:spacing w:line="300" w:lineRule="exact"/>
              <w:ind w:firstLineChars="200" w:firstLine="360"/>
              <w:rPr>
                <w:rFonts w:ascii="宋体" w:eastAsia="等线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等线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黑体" w:eastAsia="黑体" w:hAnsi="黑体" w:cs="宋体"/>
                <w:kern w:val="0"/>
                <w:sz w:val="18"/>
                <w:szCs w:val="18"/>
              </w:rPr>
              <w:t>如您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选择由单位集中办理个人所得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税综合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所得</w:t>
            </w:r>
            <w:r w:rsidR="00444CC5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年度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汇算</w:t>
            </w:r>
            <w:r w:rsidR="00BD083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</w:t>
            </w:r>
            <w:r w:rsidR="00503E05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以下简称</w:t>
            </w:r>
            <w:r w:rsidR="00BD083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集中</w:t>
            </w:r>
            <w:r w:rsidR="0003505B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汇算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，</w:t>
            </w:r>
            <w:r>
              <w:rPr>
                <w:rFonts w:ascii="宋体" w:eastAsia="等线" w:hAnsi="宋体" w:cs="宋体" w:hint="eastAsia"/>
                <w:bCs/>
                <w:kern w:val="0"/>
                <w:sz w:val="18"/>
                <w:szCs w:val="18"/>
              </w:rPr>
              <w:t>请务必于</w:t>
            </w:r>
            <w:r w:rsidR="00BD14C2" w:rsidRPr="00BD14C2">
              <w:rPr>
                <w:rFonts w:ascii="宋体" w:eastAsia="等线" w:hAnsi="宋体" w:cs="宋体" w:hint="eastAsia"/>
                <w:bCs/>
                <w:kern w:val="0"/>
                <w:sz w:val="18"/>
                <w:szCs w:val="18"/>
              </w:rPr>
              <w:t>4</w:t>
            </w:r>
            <w:r w:rsidRPr="00BD14C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月</w:t>
            </w:r>
            <w:r w:rsidR="00BD14C2" w:rsidRPr="00BD14C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30</w:t>
            </w:r>
            <w:r w:rsidRPr="00BD14C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日前</w:t>
            </w: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将本表交至单位。后续，请</w:t>
            </w:r>
            <w:proofErr w:type="gramStart"/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您密切</w:t>
            </w:r>
            <w:proofErr w:type="gramEnd"/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关注集中</w:t>
            </w:r>
            <w:r w:rsidR="0003505B"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汇算</w:t>
            </w: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申报及退（缴）税情况（可下载个人所得税手机</w:t>
            </w: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ascii="宋体" w:eastAsia="等线" w:hAnsi="宋体" w:cs="宋体"/>
                <w:kern w:val="0"/>
                <w:sz w:val="18"/>
                <w:szCs w:val="18"/>
              </w:rPr>
              <w:t>PP</w:t>
            </w: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或者登录电子税务局</w:t>
            </w: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W</w:t>
            </w:r>
            <w:r>
              <w:rPr>
                <w:rFonts w:ascii="宋体" w:eastAsia="等线" w:hAnsi="宋体" w:cs="宋体"/>
                <w:kern w:val="0"/>
                <w:sz w:val="18"/>
                <w:szCs w:val="18"/>
              </w:rPr>
              <w:t>EB</w:t>
            </w: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端在线关注）；如发现申报信息有误，请及时提醒单位或者自行办理更正申报。</w:t>
            </w:r>
          </w:p>
          <w:p w:rsidR="00BA681C" w:rsidRDefault="00BA681C" w:rsidP="00BD14C2">
            <w:pPr>
              <w:spacing w:line="300" w:lineRule="exact"/>
              <w:ind w:firstLineChars="200" w:firstLine="360"/>
              <w:rPr>
                <w:rFonts w:ascii="宋体" w:eastAsia="等线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等线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黑体" w:eastAsia="黑体" w:hAnsi="黑体" w:cs="宋体"/>
                <w:kern w:val="0"/>
                <w:sz w:val="18"/>
                <w:szCs w:val="18"/>
              </w:rPr>
              <w:t>如您无须单位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办理个人所得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税综合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所得</w:t>
            </w:r>
            <w:r w:rsidR="00722CB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年度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汇算，则不用填写本表。</w:t>
            </w:r>
          </w:p>
        </w:tc>
      </w:tr>
    </w:tbl>
    <w:p w:rsidR="00BA681C" w:rsidRDefault="00BA681C" w:rsidP="00BA681C">
      <w:pPr>
        <w:spacing w:line="300" w:lineRule="exact"/>
        <w:jc w:val="left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Cs w:val="32"/>
        </w:rPr>
        <w:t>二、个人基本情况（为确保不影响您的合法权益，请务必认真填写并确认本栏）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5"/>
        <w:gridCol w:w="1525"/>
        <w:gridCol w:w="5496"/>
      </w:tblGrid>
      <w:tr w:rsidR="00BA681C" w:rsidTr="00BD14C2">
        <w:tc>
          <w:tcPr>
            <w:tcW w:w="3020" w:type="dxa"/>
            <w:gridSpan w:val="2"/>
            <w:shd w:val="clear" w:color="auto" w:fill="DEEAF6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1</w:t>
            </w:r>
            <w:r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  <w:t>.</w:t>
            </w: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5496" w:type="dxa"/>
            <w:shd w:val="clear" w:color="auto" w:fill="auto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kern w:val="0"/>
                <w:sz w:val="18"/>
                <w:szCs w:val="18"/>
              </w:rPr>
            </w:pPr>
          </w:p>
        </w:tc>
      </w:tr>
      <w:tr w:rsidR="00BA681C" w:rsidTr="00BD14C2">
        <w:tc>
          <w:tcPr>
            <w:tcW w:w="3020" w:type="dxa"/>
            <w:gridSpan w:val="2"/>
            <w:shd w:val="clear" w:color="auto" w:fill="DEEAF6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  <w:t>.</w:t>
            </w: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公民身份号码</w:t>
            </w: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/</w:t>
            </w: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BA681C" w:rsidRPr="00BD14C2" w:rsidRDefault="00BA681C" w:rsidP="00BD14C2">
            <w:pPr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36"/>
                <w:szCs w:val="36"/>
              </w:rPr>
            </w:pPr>
            <w:r w:rsidRPr="00BD14C2">
              <w:rPr>
                <w:rFonts w:ascii="宋体" w:eastAsia="等线" w:hAnsi="宋体" w:cs="宋体" w:hint="eastAsia"/>
                <w:kern w:val="0"/>
                <w:sz w:val="36"/>
                <w:szCs w:val="36"/>
              </w:rPr>
              <w:t>□□□□□□□□□□□□□□□□□□□□</w:t>
            </w:r>
          </w:p>
        </w:tc>
      </w:tr>
      <w:tr w:rsidR="00BA681C" w:rsidTr="00BD14C2">
        <w:tc>
          <w:tcPr>
            <w:tcW w:w="1495" w:type="dxa"/>
            <w:vMerge w:val="restart"/>
            <w:shd w:val="clear" w:color="auto" w:fill="DEEAF6"/>
            <w:vAlign w:val="center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  <w:t>.</w:t>
            </w:r>
            <w:r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  <w:t>有效联系方式</w:t>
            </w:r>
          </w:p>
        </w:tc>
        <w:tc>
          <w:tcPr>
            <w:tcW w:w="1525" w:type="dxa"/>
            <w:shd w:val="clear" w:color="auto" w:fill="DEEAF6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手机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BA681C" w:rsidRPr="00BD14C2" w:rsidRDefault="00BA681C" w:rsidP="00BD14C2">
            <w:pPr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36"/>
                <w:szCs w:val="36"/>
              </w:rPr>
            </w:pPr>
            <w:r w:rsidRPr="00BD14C2">
              <w:rPr>
                <w:rFonts w:ascii="宋体" w:eastAsia="等线" w:hAnsi="宋体" w:cs="宋体" w:hint="eastAsia"/>
                <w:kern w:val="0"/>
                <w:sz w:val="36"/>
                <w:szCs w:val="36"/>
              </w:rPr>
              <w:t>□□□□□□□□□□□</w:t>
            </w:r>
          </w:p>
        </w:tc>
      </w:tr>
      <w:tr w:rsidR="00BA681C" w:rsidTr="00032740">
        <w:tc>
          <w:tcPr>
            <w:tcW w:w="1495" w:type="dxa"/>
            <w:vMerge/>
            <w:shd w:val="clear" w:color="auto" w:fill="DEEAF6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EEAF6"/>
            <w:vAlign w:val="center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联系地址及邮编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BA681C" w:rsidRDefault="0091734D" w:rsidP="00032740">
            <w:pPr>
              <w:spacing w:line="300" w:lineRule="exact"/>
              <w:rPr>
                <w:rFonts w:ascii="宋体" w:eastAsia="等线" w:hAnsi="宋体" w:cs="宋体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A681C" w:rsidRPr="00BD14C2"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</w:rPr>
              <w:t>省</w:t>
            </w:r>
            <w:r w:rsidR="00BA681C"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</w:rPr>
              <w:t>（区、市）</w:t>
            </w:r>
            <w:r w:rsidR="00032740"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 w:rsidR="00032740"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A681C"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</w:rPr>
              <w:t>市区（县）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A681C"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</w:rPr>
              <w:t>街道（乡、镇）</w:t>
            </w:r>
          </w:p>
          <w:p w:rsidR="00BA681C" w:rsidRDefault="00032740" w:rsidP="00032740">
            <w:pPr>
              <w:spacing w:line="300" w:lineRule="exact"/>
              <w:rPr>
                <w:rFonts w:ascii="宋体" w:eastAsia="等线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color w:val="000000"/>
                <w:kern w:val="0"/>
                <w:sz w:val="18"/>
                <w:szCs w:val="18"/>
              </w:rPr>
              <w:t>邮编</w:t>
            </w:r>
            <w:r w:rsidR="00BA681C" w:rsidRPr="00BD14C2">
              <w:rPr>
                <w:rFonts w:ascii="宋体" w:eastAsia="等线" w:hAnsi="宋体" w:cs="宋体" w:hint="eastAsia"/>
                <w:kern w:val="0"/>
                <w:sz w:val="36"/>
                <w:szCs w:val="36"/>
              </w:rPr>
              <w:t>□□□□□□</w:t>
            </w:r>
          </w:p>
        </w:tc>
      </w:tr>
      <w:tr w:rsidR="00BA681C" w:rsidTr="00BD14C2">
        <w:tc>
          <w:tcPr>
            <w:tcW w:w="3020" w:type="dxa"/>
            <w:gridSpan w:val="2"/>
            <w:shd w:val="clear" w:color="auto" w:fill="DEEAF6"/>
          </w:tcPr>
          <w:p w:rsidR="00BA681C" w:rsidRDefault="00BA681C" w:rsidP="00BD14C2">
            <w:pPr>
              <w:spacing w:line="300" w:lineRule="exact"/>
              <w:jc w:val="left"/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4.</w:t>
            </w: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电子邮件</w:t>
            </w:r>
          </w:p>
          <w:p w:rsidR="00BA681C" w:rsidRDefault="00BA681C" w:rsidP="00BD14C2">
            <w:pPr>
              <w:spacing w:line="300" w:lineRule="exact"/>
              <w:jc w:val="left"/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18"/>
              </w:rPr>
              <w:t>（如需接受电子文书，请填写本栏）</w:t>
            </w:r>
          </w:p>
        </w:tc>
        <w:tc>
          <w:tcPr>
            <w:tcW w:w="5496" w:type="dxa"/>
            <w:shd w:val="clear" w:color="auto" w:fill="auto"/>
          </w:tcPr>
          <w:p w:rsidR="00BA681C" w:rsidRDefault="00BA681C" w:rsidP="00BD14C2">
            <w:pPr>
              <w:spacing w:line="300" w:lineRule="exact"/>
              <w:jc w:val="left"/>
              <w:rPr>
                <w:rFonts w:ascii="宋体" w:eastAsia="等线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BA681C" w:rsidRDefault="00BA681C" w:rsidP="00BA681C">
      <w:pPr>
        <w:spacing w:line="300" w:lineRule="exact"/>
        <w:jc w:val="left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Cs w:val="32"/>
        </w:rPr>
        <w:t>三、选择集中</w:t>
      </w:r>
      <w:r w:rsidR="00BD0832">
        <w:rPr>
          <w:rFonts w:ascii="黑体" w:eastAsia="黑体" w:hAnsi="黑体" w:cs="仿宋_GB2312" w:hint="eastAsia"/>
          <w:szCs w:val="32"/>
        </w:rPr>
        <w:t>汇算</w:t>
      </w:r>
      <w:r>
        <w:rPr>
          <w:rFonts w:ascii="黑体" w:eastAsia="黑体" w:hAnsi="黑体" w:cs="仿宋_GB2312" w:hint="eastAsia"/>
          <w:szCs w:val="32"/>
        </w:rPr>
        <w:t>的员工，需要确认以下情况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6"/>
      </w:tblGrid>
      <w:tr w:rsidR="00BA681C" w:rsidTr="00BD14C2"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等线" w:hAnsi="宋体" w:cs="宋体"/>
                <w:b/>
                <w:kern w:val="0"/>
                <w:sz w:val="18"/>
                <w:szCs w:val="21"/>
              </w:rPr>
              <w:t>7.</w:t>
            </w:r>
            <w:r>
              <w:rPr>
                <w:rFonts w:ascii="宋体" w:eastAsia="等线" w:hAnsi="宋体" w:cs="宋体"/>
                <w:b/>
                <w:kern w:val="0"/>
                <w:sz w:val="18"/>
                <w:szCs w:val="21"/>
              </w:rPr>
              <w:t>除本单位收入外，是否有其他</w:t>
            </w: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21"/>
              </w:rPr>
              <w:t>需补充的工资薪金、劳务报酬、稿酬、特许权使用费所得？</w:t>
            </w:r>
          </w:p>
        </w:tc>
      </w:tr>
      <w:tr w:rsidR="00BA681C" w:rsidTr="00BD14C2">
        <w:tc>
          <w:tcPr>
            <w:tcW w:w="8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1C" w:rsidRDefault="00BA681C" w:rsidP="00BD14C2">
            <w:pPr>
              <w:spacing w:line="300" w:lineRule="exact"/>
              <w:ind w:firstLineChars="200" w:firstLine="360"/>
              <w:rPr>
                <w:rFonts w:ascii="宋体" w:eastAsia="等线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21"/>
              </w:rPr>
              <w:t>□否□是（需要提供明细情况）</w:t>
            </w:r>
          </w:p>
        </w:tc>
      </w:tr>
      <w:tr w:rsidR="00BA681C" w:rsidTr="00BD14C2"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等线" w:hAnsi="宋体" w:cs="宋体"/>
                <w:b/>
                <w:kern w:val="0"/>
                <w:sz w:val="18"/>
                <w:szCs w:val="21"/>
              </w:rPr>
              <w:t>8.</w:t>
            </w: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21"/>
              </w:rPr>
              <w:t>是否需要补充办理专项附加扣除、商业健康保险、递延养老保险等扣除？</w:t>
            </w:r>
          </w:p>
        </w:tc>
      </w:tr>
      <w:tr w:rsidR="00BA681C" w:rsidTr="00BD14C2">
        <w:trPr>
          <w:trHeight w:val="297"/>
        </w:trPr>
        <w:tc>
          <w:tcPr>
            <w:tcW w:w="8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681C" w:rsidRDefault="00BA681C" w:rsidP="00BD14C2">
            <w:pPr>
              <w:spacing w:line="300" w:lineRule="exact"/>
              <w:ind w:firstLineChars="200" w:firstLine="360"/>
              <w:rPr>
                <w:rFonts w:ascii="宋体" w:eastAsia="等线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21"/>
              </w:rPr>
              <w:t>□否□是（需要提供相关信息）</w:t>
            </w:r>
          </w:p>
        </w:tc>
      </w:tr>
      <w:tr w:rsidR="00BA681C" w:rsidTr="00BD14C2"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等线" w:hAnsi="宋体" w:cs="宋体"/>
                <w:b/>
                <w:kern w:val="0"/>
                <w:sz w:val="18"/>
                <w:szCs w:val="21"/>
              </w:rPr>
              <w:t>9.</w:t>
            </w: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21"/>
              </w:rPr>
              <w:t>如果需要汇算退税，是否退至工资卡？</w:t>
            </w:r>
          </w:p>
        </w:tc>
      </w:tr>
      <w:tr w:rsidR="00BA681C" w:rsidTr="00BD14C2">
        <w:trPr>
          <w:trHeight w:val="297"/>
        </w:trPr>
        <w:tc>
          <w:tcPr>
            <w:tcW w:w="8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681C" w:rsidRDefault="00BA681C" w:rsidP="00BD14C2">
            <w:pPr>
              <w:spacing w:line="300" w:lineRule="exact"/>
              <w:ind w:firstLineChars="200" w:firstLine="360"/>
              <w:rPr>
                <w:rFonts w:ascii="宋体" w:eastAsia="等线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21"/>
              </w:rPr>
              <w:t>□是（无需填写以下银行卡信息）</w:t>
            </w:r>
          </w:p>
          <w:p w:rsidR="00BA681C" w:rsidRDefault="00BA681C" w:rsidP="00BD14C2">
            <w:pPr>
              <w:spacing w:line="300" w:lineRule="exact"/>
              <w:ind w:firstLineChars="200" w:firstLine="360"/>
              <w:rPr>
                <w:rFonts w:ascii="宋体" w:eastAsia="等线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21"/>
              </w:rPr>
              <w:t>□否（需要填写以下银行卡信息）</w:t>
            </w: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开户银行（填写总行名称）：</w:t>
            </w:r>
          </w:p>
          <w:p w:rsidR="00BA681C" w:rsidRDefault="00BA681C" w:rsidP="00BD14C2">
            <w:pPr>
              <w:spacing w:line="300" w:lineRule="exact"/>
              <w:ind w:firstLineChars="1700" w:firstLine="3060"/>
              <w:rPr>
                <w:rFonts w:ascii="宋体" w:eastAsia="等线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开户地（省）：</w:t>
            </w:r>
            <w:r w:rsidR="0091734D">
              <w:rPr>
                <w:rFonts w:ascii="宋体" w:eastAsia="等线" w:hAnsi="宋体" w:cs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省（区、市）</w:t>
            </w:r>
          </w:p>
          <w:p w:rsidR="00BA681C" w:rsidRDefault="00BA681C" w:rsidP="00BD14C2">
            <w:pPr>
              <w:spacing w:line="300" w:lineRule="exact"/>
              <w:ind w:firstLineChars="1700" w:firstLine="3060"/>
              <w:rPr>
                <w:rFonts w:ascii="宋体" w:eastAsia="等线" w:hAnsi="宋体" w:cs="宋体"/>
                <w:kern w:val="0"/>
                <w:sz w:val="18"/>
                <w:szCs w:val="21"/>
                <w:u w:val="single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18"/>
              </w:rPr>
              <w:t>银行账号：</w:t>
            </w:r>
          </w:p>
        </w:tc>
      </w:tr>
      <w:tr w:rsidR="00BA681C" w:rsidTr="00BD14C2"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等线" w:hAnsi="宋体" w:cs="宋体"/>
                <w:b/>
                <w:kern w:val="0"/>
                <w:sz w:val="18"/>
                <w:szCs w:val="21"/>
              </w:rPr>
              <w:t>10.</w:t>
            </w:r>
            <w:r>
              <w:rPr>
                <w:rFonts w:ascii="宋体" w:eastAsia="等线" w:hAnsi="宋体" w:cs="宋体" w:hint="eastAsia"/>
                <w:b/>
                <w:kern w:val="0"/>
                <w:sz w:val="18"/>
                <w:szCs w:val="21"/>
              </w:rPr>
              <w:t>如果需要汇算补税，是否由单位代为一并缴纳？</w:t>
            </w:r>
          </w:p>
        </w:tc>
      </w:tr>
      <w:tr w:rsidR="00BA681C" w:rsidTr="00BD14C2">
        <w:trPr>
          <w:trHeight w:val="297"/>
        </w:trPr>
        <w:tc>
          <w:tcPr>
            <w:tcW w:w="8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1C" w:rsidRDefault="00BA681C" w:rsidP="00BD14C2">
            <w:pPr>
              <w:spacing w:line="300" w:lineRule="exact"/>
              <w:ind w:firstLineChars="200" w:firstLine="360"/>
              <w:rPr>
                <w:rFonts w:ascii="宋体" w:eastAsia="等线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21"/>
              </w:rPr>
              <w:t>□是（需要将需补缴的税款及时交付单位）</w:t>
            </w:r>
          </w:p>
          <w:p w:rsidR="00BA681C" w:rsidRDefault="00BA681C" w:rsidP="00BD14C2">
            <w:pPr>
              <w:spacing w:line="300" w:lineRule="exact"/>
              <w:ind w:firstLineChars="200" w:firstLine="360"/>
              <w:rPr>
                <w:rFonts w:ascii="宋体" w:eastAsia="等线" w:hAnsi="宋体" w:cs="宋体"/>
                <w:kern w:val="0"/>
                <w:sz w:val="16"/>
                <w:szCs w:val="15"/>
              </w:rPr>
            </w:pPr>
            <w:r>
              <w:rPr>
                <w:rFonts w:ascii="宋体" w:eastAsia="等线" w:hAnsi="宋体" w:cs="宋体" w:hint="eastAsia"/>
                <w:kern w:val="0"/>
                <w:sz w:val="18"/>
                <w:szCs w:val="21"/>
              </w:rPr>
              <w:t>□否（个人自行补缴税款）</w:t>
            </w: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选择个自行补缴税款的，可以通过以下方式办理：</w:t>
            </w:r>
          </w:p>
          <w:p w:rsidR="00BA681C" w:rsidRDefault="00BA681C" w:rsidP="00BD14C2">
            <w:pPr>
              <w:spacing w:line="300" w:lineRule="exact"/>
              <w:ind w:firstLineChars="1700" w:firstLine="2720"/>
              <w:rPr>
                <w:rFonts w:ascii="宋体" w:eastAsia="等线" w:hAnsi="宋体" w:cs="宋体"/>
                <w:kern w:val="0"/>
                <w:sz w:val="16"/>
                <w:szCs w:val="15"/>
              </w:rPr>
            </w:pP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（</w:t>
            </w: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1</w:t>
            </w: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）下载个人所得税</w:t>
            </w: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A</w:t>
            </w:r>
            <w:r>
              <w:rPr>
                <w:rFonts w:ascii="宋体" w:eastAsia="等线" w:hAnsi="宋体" w:cs="宋体"/>
                <w:kern w:val="0"/>
                <w:sz w:val="16"/>
                <w:szCs w:val="15"/>
              </w:rPr>
              <w:t>PP</w:t>
            </w: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或者</w:t>
            </w: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W</w:t>
            </w:r>
            <w:r>
              <w:rPr>
                <w:rFonts w:ascii="宋体" w:eastAsia="等线" w:hAnsi="宋体" w:cs="宋体"/>
                <w:kern w:val="0"/>
                <w:sz w:val="16"/>
                <w:szCs w:val="15"/>
              </w:rPr>
              <w:t>EB</w:t>
            </w: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端，使用网上银行、第三方支付等方式缴款；</w:t>
            </w:r>
          </w:p>
          <w:p w:rsidR="00BA681C" w:rsidRDefault="00BA681C" w:rsidP="00BD14C2">
            <w:pPr>
              <w:spacing w:line="300" w:lineRule="exact"/>
              <w:ind w:firstLineChars="1700" w:firstLine="2720"/>
              <w:rPr>
                <w:rFonts w:ascii="宋体" w:eastAsia="等线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（</w:t>
            </w: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2</w:t>
            </w:r>
            <w:r>
              <w:rPr>
                <w:rFonts w:ascii="宋体" w:eastAsia="等线" w:hAnsi="宋体" w:cs="宋体" w:hint="eastAsia"/>
                <w:kern w:val="0"/>
                <w:sz w:val="16"/>
                <w:szCs w:val="15"/>
              </w:rPr>
              <w:t>）到主管税务机关办税服务大厅缴款。</w:t>
            </w:r>
          </w:p>
        </w:tc>
      </w:tr>
    </w:tbl>
    <w:p w:rsidR="00BA681C" w:rsidRDefault="00BA681C" w:rsidP="00BA681C">
      <w:pPr>
        <w:spacing w:line="300" w:lineRule="exact"/>
        <w:jc w:val="left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Cs w:val="32"/>
        </w:rPr>
        <w:t>四、其他需要说明的事项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6"/>
      </w:tblGrid>
      <w:tr w:rsidR="00BA681C" w:rsidTr="00BD14C2">
        <w:trPr>
          <w:trHeight w:val="1011"/>
        </w:trPr>
        <w:tc>
          <w:tcPr>
            <w:tcW w:w="8516" w:type="dxa"/>
            <w:shd w:val="clear" w:color="auto" w:fill="auto"/>
          </w:tcPr>
          <w:p w:rsidR="00BA681C" w:rsidRDefault="00BA681C" w:rsidP="00BD14C2">
            <w:pPr>
              <w:spacing w:line="300" w:lineRule="exact"/>
              <w:rPr>
                <w:rFonts w:ascii="宋体" w:eastAsia="等线" w:hAnsi="宋体" w:cs="宋体"/>
                <w:kern w:val="0"/>
                <w:sz w:val="18"/>
                <w:szCs w:val="21"/>
              </w:rPr>
            </w:pPr>
          </w:p>
        </w:tc>
      </w:tr>
    </w:tbl>
    <w:p w:rsidR="00BA681C" w:rsidRDefault="00BA681C" w:rsidP="00BA681C">
      <w:pPr>
        <w:spacing w:line="300" w:lineRule="exact"/>
        <w:jc w:val="left"/>
        <w:rPr>
          <w:rFonts w:ascii="黑体" w:eastAsia="黑体" w:hAnsi="黑体" w:cs="宋体"/>
          <w:kern w:val="0"/>
          <w:sz w:val="18"/>
          <w:szCs w:val="15"/>
        </w:rPr>
      </w:pPr>
    </w:p>
    <w:p w:rsidR="00BA681C" w:rsidRDefault="00BA681C" w:rsidP="00BA681C">
      <w:pPr>
        <w:spacing w:line="300" w:lineRule="exact"/>
        <w:jc w:val="left"/>
        <w:rPr>
          <w:rFonts w:ascii="等线" w:eastAsia="等线" w:hAnsi="等线" w:cs="Times New Roman"/>
          <w:b/>
          <w:sz w:val="15"/>
        </w:rPr>
      </w:pPr>
      <w:r>
        <w:rPr>
          <w:rFonts w:ascii="黑体" w:eastAsia="黑体" w:hAnsi="黑体" w:cs="宋体" w:hint="eastAsia"/>
          <w:kern w:val="0"/>
          <w:szCs w:val="15"/>
        </w:rPr>
        <w:t xml:space="preserve">个人签名：                              年  </w:t>
      </w:r>
      <w:r w:rsidR="00F91C65">
        <w:rPr>
          <w:rFonts w:ascii="黑体" w:eastAsia="黑体" w:hAnsi="黑体" w:cs="宋体" w:hint="eastAsia"/>
          <w:kern w:val="0"/>
          <w:szCs w:val="15"/>
        </w:rPr>
        <w:t xml:space="preserve"> </w:t>
      </w:r>
      <w:r>
        <w:rPr>
          <w:rFonts w:ascii="黑体" w:eastAsia="黑体" w:hAnsi="黑体" w:cs="宋体" w:hint="eastAsia"/>
          <w:kern w:val="0"/>
          <w:szCs w:val="15"/>
        </w:rPr>
        <w:t>月   日</w:t>
      </w:r>
    </w:p>
    <w:p w:rsidR="00844118" w:rsidRDefault="00844118"/>
    <w:sectPr w:rsidR="00844118" w:rsidSect="00D22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681C"/>
    <w:rsid w:val="00032740"/>
    <w:rsid w:val="0003505B"/>
    <w:rsid w:val="00077224"/>
    <w:rsid w:val="00095F8B"/>
    <w:rsid w:val="000C40DF"/>
    <w:rsid w:val="00112B1C"/>
    <w:rsid w:val="001252F8"/>
    <w:rsid w:val="002343E1"/>
    <w:rsid w:val="002F21C5"/>
    <w:rsid w:val="00444CC5"/>
    <w:rsid w:val="00503E05"/>
    <w:rsid w:val="00571A38"/>
    <w:rsid w:val="005E0395"/>
    <w:rsid w:val="005F4A88"/>
    <w:rsid w:val="00673601"/>
    <w:rsid w:val="00722CB2"/>
    <w:rsid w:val="007319C4"/>
    <w:rsid w:val="007639D7"/>
    <w:rsid w:val="007D39BA"/>
    <w:rsid w:val="00844118"/>
    <w:rsid w:val="0088602D"/>
    <w:rsid w:val="00912B67"/>
    <w:rsid w:val="0091734D"/>
    <w:rsid w:val="00924D58"/>
    <w:rsid w:val="00963F47"/>
    <w:rsid w:val="009C1F63"/>
    <w:rsid w:val="00BA681C"/>
    <w:rsid w:val="00BB6174"/>
    <w:rsid w:val="00BD0832"/>
    <w:rsid w:val="00BD14C2"/>
    <w:rsid w:val="00C748C3"/>
    <w:rsid w:val="00CC69B3"/>
    <w:rsid w:val="00D222B1"/>
    <w:rsid w:val="00D72684"/>
    <w:rsid w:val="00E40A25"/>
    <w:rsid w:val="00E834D3"/>
    <w:rsid w:val="00ED56D5"/>
    <w:rsid w:val="00F2099E"/>
    <w:rsid w:val="00F91C65"/>
    <w:rsid w:val="00FC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1C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68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A681C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4036D-B033-44DF-9745-EB579132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715</Characters>
  <Application>Microsoft Office Word</Application>
  <DocSecurity>0</DocSecurity>
  <Lines>5</Lines>
  <Paragraphs>1</Paragraphs>
  <ScaleCrop>false</ScaleCrop>
  <Company>Lenovo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陈晓光</dc:creator>
  <cp:keywords/>
  <dc:description/>
  <cp:lastModifiedBy>吴敏哲</cp:lastModifiedBy>
  <cp:revision>5</cp:revision>
  <dcterms:created xsi:type="dcterms:W3CDTF">2020-03-29T03:38:00Z</dcterms:created>
  <dcterms:modified xsi:type="dcterms:W3CDTF">2020-03-30T08:02:00Z</dcterms:modified>
</cp:coreProperties>
</file>