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扩大实施缓缴政策的困难行业名单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农副食品加工业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纺织业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纺织服装、服饰业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造纸和纸制品业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sz w:val="32"/>
          <w:szCs w:val="32"/>
        </w:rPr>
        <w:t>印刷和记录媒介复制业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ascii="Times New Roman" w:hAnsi="Times New Roman" w:eastAsia="仿宋_GB2312"/>
          <w:sz w:val="32"/>
          <w:szCs w:val="32"/>
        </w:rPr>
        <w:t>医药制造业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</w:t>
      </w:r>
      <w:r>
        <w:rPr>
          <w:rFonts w:ascii="Times New Roman" w:hAnsi="Times New Roman" w:eastAsia="仿宋_GB2312"/>
          <w:sz w:val="32"/>
          <w:szCs w:val="32"/>
        </w:rPr>
        <w:t>化学纤维制造业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</w:t>
      </w:r>
      <w:r>
        <w:rPr>
          <w:rFonts w:ascii="Times New Roman" w:hAnsi="Times New Roman" w:eastAsia="仿宋_GB2312"/>
          <w:sz w:val="32"/>
          <w:szCs w:val="32"/>
        </w:rPr>
        <w:t>橡胶和塑料制品业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</w:t>
      </w:r>
      <w:r>
        <w:rPr>
          <w:rFonts w:ascii="Times New Roman" w:hAnsi="Times New Roman" w:eastAsia="仿宋_GB2312"/>
          <w:sz w:val="32"/>
          <w:szCs w:val="32"/>
        </w:rPr>
        <w:t>通用设备制造业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</w:t>
      </w:r>
      <w:r>
        <w:rPr>
          <w:rFonts w:ascii="Times New Roman" w:hAnsi="Times New Roman" w:eastAsia="仿宋_GB2312"/>
          <w:sz w:val="32"/>
          <w:szCs w:val="32"/>
        </w:rPr>
        <w:t>汽车制造业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</w:t>
      </w:r>
      <w:r>
        <w:rPr>
          <w:rFonts w:ascii="Times New Roman" w:hAnsi="Times New Roman" w:eastAsia="仿宋_GB2312"/>
          <w:sz w:val="32"/>
          <w:szCs w:val="32"/>
        </w:rPr>
        <w:t>铁路、船舶、航空航天和其他运输设备制造业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12.</w:t>
      </w:r>
      <w:r>
        <w:rPr>
          <w:rFonts w:ascii="Times New Roman" w:hAnsi="Times New Roman" w:eastAsia="仿宋_GB2312"/>
          <w:sz w:val="32"/>
          <w:szCs w:val="32"/>
        </w:rPr>
        <w:t>仪器仪表制造业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13.</w:t>
      </w:r>
      <w:r>
        <w:rPr>
          <w:rFonts w:ascii="Times New Roman" w:hAnsi="Times New Roman" w:eastAsia="仿宋_GB2312"/>
          <w:sz w:val="32"/>
          <w:szCs w:val="32"/>
        </w:rPr>
        <w:t>社会工作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14.</w:t>
      </w:r>
      <w:r>
        <w:rPr>
          <w:rFonts w:ascii="Times New Roman" w:hAnsi="Times New Roman" w:eastAsia="仿宋_GB2312"/>
          <w:sz w:val="32"/>
          <w:szCs w:val="32"/>
        </w:rPr>
        <w:t>广播、电视、电影和录音制作业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15.</w:t>
      </w:r>
      <w:r>
        <w:rPr>
          <w:rFonts w:ascii="Times New Roman" w:hAnsi="Times New Roman" w:eastAsia="仿宋_GB2312"/>
          <w:sz w:val="32"/>
          <w:szCs w:val="32"/>
        </w:rPr>
        <w:t>文化艺术业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16.</w:t>
      </w:r>
      <w:r>
        <w:rPr>
          <w:rFonts w:ascii="Times New Roman" w:hAnsi="Times New Roman" w:eastAsia="仿宋_GB2312"/>
          <w:sz w:val="32"/>
          <w:szCs w:val="32"/>
        </w:rPr>
        <w:t>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17.</w:t>
      </w:r>
      <w:r>
        <w:rPr>
          <w:rFonts w:ascii="Times New Roman" w:hAnsi="Times New Roman" w:eastAsia="仿宋_GB2312"/>
          <w:sz w:val="32"/>
          <w:szCs w:val="32"/>
        </w:rPr>
        <w:t>娱乐业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24643"/>
    <w:rsid w:val="2D32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Lines="0" w:after="120" w:afterLines="0"/>
      <w:jc w:val="left"/>
    </w:pPr>
    <w:rPr>
      <w:rFonts w:hint="eastAsia" w:ascii="Times New Roman" w:hAnsi="Times New Roman" w:eastAsia="Times New Roman" w:cs="Times New Roman"/>
      <w:color w:val="000000"/>
      <w:kern w:val="0"/>
      <w:sz w:val="21"/>
      <w:szCs w:val="2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2022-06-15T07:04:00Z</dcterms:created>
  <dc:creator>黎妙娟</dc:creator>
  <cp:lastModifiedBy>黎妙娟</cp:lastModifiedBy>
  <dcterms:modified xsi:type="dcterms:W3CDTF">2022-06-15T07:05:15Z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