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A57" w:rsidRDefault="00390A57" w:rsidP="00390A57">
      <w:pPr>
        <w:pStyle w:val="a3"/>
        <w:topLinePunct/>
        <w:autoSpaceDE w:val="0"/>
        <w:autoSpaceDN w:val="0"/>
        <w:adjustRightInd w:val="0"/>
        <w:snapToGrid w:val="0"/>
        <w:spacing w:line="360" w:lineRule="auto"/>
        <w:rPr>
          <w:rFonts w:ascii="黑体" w:eastAsia="黑体" w:hAnsi="黑体" w:cs="黑体" w:hint="eastAsia"/>
          <w:color w:val="000000"/>
          <w:sz w:val="32"/>
          <w:szCs w:val="32"/>
        </w:rPr>
      </w:pPr>
      <w:r>
        <w:rPr>
          <w:rFonts w:ascii="黑体" w:eastAsia="黑体" w:hAnsi="黑体" w:cs="黑体" w:hint="eastAsia"/>
          <w:color w:val="000000"/>
          <w:sz w:val="32"/>
          <w:szCs w:val="32"/>
        </w:rPr>
        <w:t xml:space="preserve">附件2 </w:t>
      </w:r>
    </w:p>
    <w:p w:rsidR="00390A57" w:rsidRDefault="00390A57" w:rsidP="00390A57">
      <w:pPr>
        <w:pStyle w:val="a3"/>
        <w:topLinePunct/>
        <w:autoSpaceDE w:val="0"/>
        <w:autoSpaceDN w:val="0"/>
        <w:adjustRightInd w:val="0"/>
        <w:snapToGrid w:val="0"/>
        <w:spacing w:line="360" w:lineRule="auto"/>
        <w:ind w:firstLineChars="200" w:firstLine="720"/>
        <w:jc w:val="center"/>
        <w:rPr>
          <w:rFonts w:hAnsi="宋体" w:cs="宋体" w:hint="eastAsia"/>
          <w:color w:val="000000"/>
          <w:sz w:val="32"/>
          <w:szCs w:val="32"/>
        </w:rPr>
      </w:pPr>
      <w:r>
        <w:rPr>
          <w:rFonts w:ascii="方正小标宋简体" w:eastAsia="方正小标宋简体" w:hAnsi="方正小标宋简体" w:cs="方正小标宋简体" w:hint="eastAsia"/>
          <w:color w:val="000000"/>
          <w:sz w:val="36"/>
          <w:szCs w:val="36"/>
        </w:rPr>
        <w:t>供应商公平参与市场竞争承诺函</w:t>
      </w:r>
    </w:p>
    <w:p w:rsidR="00390A57" w:rsidRDefault="00390A57" w:rsidP="00390A57">
      <w:pPr>
        <w:pStyle w:val="a3"/>
        <w:topLinePunct/>
        <w:autoSpaceDE w:val="0"/>
        <w:autoSpaceDN w:val="0"/>
        <w:adjustRightInd w:val="0"/>
        <w:snapToGrid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rPr>
        <w:t>致：</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（采购人名称）</w:t>
      </w:r>
    </w:p>
    <w:p w:rsidR="00390A57" w:rsidRDefault="00390A57" w:rsidP="00390A57">
      <w:pPr>
        <w:pStyle w:val="a3"/>
        <w:topLinePunct/>
        <w:autoSpaceDE w:val="0"/>
        <w:autoSpaceDN w:val="0"/>
        <w:adjustRightInd w:val="0"/>
        <w:snapToGrid w:val="0"/>
        <w:spacing w:line="360" w:lineRule="auto"/>
        <w:ind w:firstLineChars="200" w:firstLine="640"/>
        <w:rPr>
          <w:rFonts w:ascii="仿宋_GB2312" w:eastAsia="仿宋_GB2312" w:hAnsi="仿宋_GB2312" w:cs="仿宋_GB2312" w:hint="eastAsia"/>
          <w:color w:val="000000"/>
          <w:sz w:val="32"/>
          <w:szCs w:val="32"/>
          <w:lang/>
        </w:rPr>
      </w:pPr>
      <w:r>
        <w:rPr>
          <w:rFonts w:ascii="仿宋_GB2312" w:eastAsia="仿宋_GB2312" w:hAnsi="仿宋_GB2312" w:cs="仿宋_GB2312" w:hint="eastAsia"/>
          <w:color w:val="000000"/>
          <w:sz w:val="32"/>
          <w:szCs w:val="32"/>
        </w:rPr>
        <w:t>根据</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（项目名称）（项目编号：</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）的招标（谈判、磋商、询价）公告，</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（供应商名称，以下简称“我单位”）参加本项目招标（谈判、磋商、询价）活动。现</w:t>
      </w:r>
      <w:r>
        <w:rPr>
          <w:rFonts w:ascii="仿宋_GB2312" w:eastAsia="仿宋_GB2312" w:hAnsi="仿宋_GB2312" w:cs="仿宋_GB2312" w:hint="eastAsia"/>
          <w:color w:val="000000"/>
          <w:sz w:val="32"/>
          <w:szCs w:val="32"/>
          <w:lang/>
        </w:rPr>
        <w:t>就有关情况进行说明，并就公平参与市场竞争作如下承诺：</w:t>
      </w:r>
    </w:p>
    <w:p w:rsidR="00390A57" w:rsidRDefault="00390A57" w:rsidP="00390A57">
      <w:pPr>
        <w:pStyle w:val="a3"/>
        <w:topLinePunct/>
        <w:autoSpaceDE w:val="0"/>
        <w:autoSpaceDN w:val="0"/>
        <w:adjustRightInd w:val="0"/>
        <w:snapToGrid w:val="0"/>
        <w:spacing w:line="360" w:lineRule="auto"/>
        <w:ind w:firstLineChars="200" w:firstLine="640"/>
        <w:rPr>
          <w:rFonts w:ascii="仿宋_GB2312" w:eastAsia="仿宋_GB2312" w:hAnsi="仿宋_GB2312" w:cs="仿宋_GB2312" w:hint="eastAsia"/>
          <w:sz w:val="32"/>
          <w:szCs w:val="32"/>
          <w:lang/>
        </w:rPr>
      </w:pPr>
      <w:r>
        <w:rPr>
          <w:rFonts w:ascii="仿宋_GB2312" w:eastAsia="仿宋_GB2312" w:hAnsi="仿宋_GB2312" w:cs="仿宋_GB2312" w:hint="eastAsia"/>
          <w:color w:val="000000"/>
          <w:sz w:val="32"/>
          <w:szCs w:val="32"/>
          <w:lang/>
        </w:rPr>
        <w:t>1.我单位</w:t>
      </w:r>
      <w:r>
        <w:rPr>
          <w:rFonts w:ascii="仿宋_GB2312" w:eastAsia="仿宋_GB2312" w:hAnsi="仿宋_GB2312" w:cs="仿宋_GB2312" w:hint="eastAsia"/>
          <w:sz w:val="32"/>
          <w:szCs w:val="32"/>
          <w:lang/>
        </w:rPr>
        <w:t>被</w:t>
      </w:r>
      <w:r>
        <w:rPr>
          <w:rFonts w:ascii="仿宋_GB2312" w:eastAsia="仿宋_GB2312" w:hAnsi="仿宋_GB2312" w:cs="仿宋_GB2312" w:hint="eastAsia"/>
          <w:color w:val="000000"/>
          <w:sz w:val="32"/>
          <w:szCs w:val="32"/>
          <w:lang/>
        </w:rPr>
        <w:t>授权代表</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（被授权代表姓名）为</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（被授权代表所在单位名称）员工，其由</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（为被授权代表缴纳社保费和个人所得税的单位名称）统一缴纳社保费和办理个人所得税代扣代缴申报。</w:t>
      </w:r>
      <w:r>
        <w:rPr>
          <w:rFonts w:ascii="仿宋_GB2312" w:eastAsia="仿宋_GB2312" w:hAnsi="仿宋_GB2312" w:cs="仿宋_GB2312" w:hint="eastAsia"/>
          <w:color w:val="000000"/>
          <w:sz w:val="32"/>
          <w:szCs w:val="32"/>
          <w:lang/>
        </w:rPr>
        <w:t>我单位承诺：不存在与其他参与本项目的供应商委托同一单位或者个人办</w:t>
      </w:r>
      <w:r>
        <w:rPr>
          <w:rFonts w:ascii="仿宋_GB2312" w:eastAsia="仿宋_GB2312" w:hAnsi="仿宋_GB2312" w:cs="仿宋_GB2312" w:hint="eastAsia"/>
          <w:sz w:val="32"/>
          <w:szCs w:val="32"/>
          <w:lang/>
        </w:rPr>
        <w:t>理投标</w:t>
      </w:r>
      <w:r>
        <w:rPr>
          <w:rFonts w:ascii="仿宋_GB2312" w:eastAsia="仿宋_GB2312" w:hAnsi="仿宋_GB2312" w:cs="仿宋_GB2312" w:hint="eastAsia"/>
          <w:sz w:val="32"/>
          <w:szCs w:val="32"/>
        </w:rPr>
        <w:t>（谈判、磋商、询价）</w:t>
      </w:r>
      <w:r>
        <w:rPr>
          <w:rFonts w:ascii="仿宋_GB2312" w:eastAsia="仿宋_GB2312" w:hAnsi="仿宋_GB2312" w:cs="仿宋_GB2312" w:hint="eastAsia"/>
          <w:sz w:val="32"/>
          <w:szCs w:val="32"/>
          <w:lang/>
        </w:rPr>
        <w:t>事宜的情况，也不存在接受其他供应商委托办理投标</w:t>
      </w:r>
      <w:r>
        <w:rPr>
          <w:rFonts w:ascii="仿宋_GB2312" w:eastAsia="仿宋_GB2312" w:hAnsi="仿宋_GB2312" w:cs="仿宋_GB2312" w:hint="eastAsia"/>
          <w:sz w:val="32"/>
          <w:szCs w:val="32"/>
        </w:rPr>
        <w:t>（谈判、磋商、询价）</w:t>
      </w:r>
      <w:r>
        <w:rPr>
          <w:rFonts w:ascii="仿宋_GB2312" w:eastAsia="仿宋_GB2312" w:hAnsi="仿宋_GB2312" w:cs="仿宋_GB2312" w:hint="eastAsia"/>
          <w:sz w:val="32"/>
          <w:szCs w:val="32"/>
          <w:lang/>
        </w:rPr>
        <w:t>事宜的情况。如我单位被授权代表与参与该项目的其他供应商被授权代表为同一单位员工，或者由同一单位缴纳社保费或办理个人所得税代扣代缴申报；或者我单位被授权代表由参与本项目的其他供应商缴纳社保费或办理个人所得税代扣代缴申报，我单位同意按无效投标（响应）处理。</w:t>
      </w:r>
    </w:p>
    <w:p w:rsidR="00390A57" w:rsidRDefault="00390A57" w:rsidP="00390A57">
      <w:pPr>
        <w:pStyle w:val="a3"/>
        <w:topLinePunct/>
        <w:autoSpaceDE w:val="0"/>
        <w:autoSpaceDN w:val="0"/>
        <w:adjustRightInd w:val="0"/>
        <w:snapToGrid w:val="0"/>
        <w:spacing w:line="360" w:lineRule="auto"/>
        <w:ind w:firstLineChars="200" w:firstLine="640"/>
        <w:rPr>
          <w:rFonts w:ascii="仿宋_GB2312" w:eastAsia="仿宋_GB2312" w:hAnsi="仿宋_GB2312" w:cs="仿宋_GB2312" w:hint="eastAsia"/>
          <w:color w:val="000000"/>
          <w:sz w:val="32"/>
          <w:szCs w:val="32"/>
          <w:lang/>
        </w:rPr>
      </w:pPr>
      <w:r>
        <w:rPr>
          <w:rFonts w:ascii="仿宋_GB2312" w:eastAsia="仿宋_GB2312" w:hAnsi="仿宋_GB2312" w:cs="仿宋_GB2312" w:hint="eastAsia"/>
          <w:color w:val="000000"/>
          <w:sz w:val="32"/>
          <w:szCs w:val="32"/>
          <w:lang/>
        </w:rPr>
        <w:t>2.我单位承诺诚信参与政府采购活动，投标（响应）文件中所有资料均合法、真实，不存在下列情形：（1）提供</w:t>
      </w:r>
      <w:r>
        <w:rPr>
          <w:rFonts w:ascii="仿宋_GB2312" w:eastAsia="仿宋_GB2312" w:hAnsi="仿宋_GB2312" w:cs="仿宋_GB2312" w:hint="eastAsia"/>
          <w:color w:val="000000"/>
          <w:sz w:val="32"/>
          <w:szCs w:val="32"/>
          <w:lang/>
        </w:rPr>
        <w:lastRenderedPageBreak/>
        <w:t>虚假材料；（2）《政府采购法实施条例》第七十四条规定的恶意串通行为；（3）《政府采购货物和服务招标投标管理办法》（财政部令第87号）第三十七条规定的串通投标行为；（4）与其他参与本项目的供应商具有关联关系（包括：单位负责人、实际控制人为同一人，存在直接控股、管理关系）。</w:t>
      </w:r>
    </w:p>
    <w:p w:rsidR="00390A57" w:rsidRDefault="00390A57" w:rsidP="00390A57">
      <w:pPr>
        <w:pStyle w:val="1"/>
        <w:numPr>
          <w:ilvl w:val="0"/>
          <w:numId w:val="0"/>
        </w:numPr>
        <w:tabs>
          <w:tab w:val="left" w:pos="420"/>
        </w:tabs>
        <w:topLinePunct/>
        <w:autoSpaceDE w:val="0"/>
        <w:autoSpaceDN w:val="0"/>
        <w:snapToGrid w:val="0"/>
        <w:spacing w:after="0" w:line="360" w:lineRule="auto"/>
        <w:ind w:firstLineChars="204" w:firstLine="653"/>
        <w:rPr>
          <w:rFonts w:ascii="仿宋_GB2312" w:eastAsia="仿宋_GB2312" w:hAnsi="仿宋_GB2312" w:cs="仿宋_GB2312" w:hint="eastAsia"/>
          <w:color w:val="000000"/>
          <w:sz w:val="32"/>
          <w:szCs w:val="32"/>
          <w:highlight w:val="white"/>
        </w:rPr>
      </w:pPr>
    </w:p>
    <w:p w:rsidR="00390A57" w:rsidRDefault="00390A57" w:rsidP="00390A57">
      <w:pPr>
        <w:pStyle w:val="1"/>
        <w:numPr>
          <w:ilvl w:val="0"/>
          <w:numId w:val="0"/>
        </w:numPr>
        <w:tabs>
          <w:tab w:val="left" w:pos="420"/>
        </w:tabs>
        <w:topLinePunct/>
        <w:autoSpaceDE w:val="0"/>
        <w:autoSpaceDN w:val="0"/>
        <w:snapToGrid w:val="0"/>
        <w:spacing w:after="0"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highlight w:val="white"/>
        </w:rPr>
        <w:t>供应商名称（公章）：</w:t>
      </w:r>
      <w:r>
        <w:rPr>
          <w:rFonts w:ascii="仿宋_GB2312" w:eastAsia="仿宋_GB2312" w:hAnsi="仿宋_GB2312" w:cs="仿宋_GB2312" w:hint="eastAsia"/>
          <w:color w:val="000000"/>
          <w:sz w:val="32"/>
          <w:szCs w:val="32"/>
          <w:u w:val="single"/>
        </w:rPr>
        <w:t xml:space="preserve">            </w:t>
      </w:r>
    </w:p>
    <w:p w:rsidR="00390A57" w:rsidRDefault="00390A57" w:rsidP="00390A57">
      <w:pPr>
        <w:pStyle w:val="1"/>
        <w:numPr>
          <w:ilvl w:val="0"/>
          <w:numId w:val="0"/>
        </w:numPr>
        <w:tabs>
          <w:tab w:val="left" w:pos="420"/>
        </w:tabs>
        <w:topLinePunct/>
        <w:autoSpaceDE w:val="0"/>
        <w:autoSpaceDN w:val="0"/>
        <w:snapToGrid w:val="0"/>
        <w:spacing w:after="0" w:line="360" w:lineRule="auto"/>
        <w:ind w:firstLineChars="200" w:firstLine="640"/>
        <w:rPr>
          <w:rFonts w:ascii="仿宋_GB2312" w:eastAsia="仿宋_GB2312" w:hAnsi="仿宋_GB2312" w:cs="仿宋_GB2312" w:hint="eastAsia"/>
          <w:color w:val="000000"/>
          <w:sz w:val="32"/>
          <w:szCs w:val="32"/>
          <w:highlight w:val="white"/>
        </w:rPr>
      </w:pPr>
      <w:r>
        <w:rPr>
          <w:rFonts w:ascii="仿宋_GB2312" w:eastAsia="仿宋_GB2312" w:hAnsi="仿宋_GB2312" w:cs="仿宋_GB2312" w:hint="eastAsia"/>
          <w:color w:val="000000"/>
          <w:sz w:val="32"/>
          <w:szCs w:val="32"/>
          <w:highlight w:val="white"/>
        </w:rPr>
        <w:t>法定代表人（签字或签章）/被授权投标代表（签字）：</w:t>
      </w:r>
    </w:p>
    <w:p w:rsidR="00390A57" w:rsidRDefault="00390A57" w:rsidP="00390A57">
      <w:pPr>
        <w:pStyle w:val="1"/>
        <w:numPr>
          <w:ilvl w:val="0"/>
          <w:numId w:val="0"/>
        </w:numPr>
        <w:tabs>
          <w:tab w:val="left" w:pos="420"/>
        </w:tabs>
        <w:topLinePunct/>
        <w:autoSpaceDE w:val="0"/>
        <w:autoSpaceDN w:val="0"/>
        <w:snapToGrid w:val="0"/>
        <w:spacing w:after="0"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u w:val="single"/>
        </w:rPr>
        <w:t xml:space="preserve">               </w:t>
      </w:r>
    </w:p>
    <w:p w:rsidR="00390A57" w:rsidRDefault="00390A57" w:rsidP="00390A57">
      <w:pPr>
        <w:pStyle w:val="1"/>
        <w:numPr>
          <w:ilvl w:val="0"/>
          <w:numId w:val="0"/>
        </w:numPr>
        <w:tabs>
          <w:tab w:val="left" w:pos="420"/>
        </w:tabs>
        <w:topLinePunct/>
        <w:autoSpaceDE w:val="0"/>
        <w:autoSpaceDN w:val="0"/>
        <w:snapToGrid w:val="0"/>
        <w:spacing w:after="0" w:line="360" w:lineRule="auto"/>
        <w:ind w:firstLineChars="204" w:firstLine="653"/>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highlight w:val="white"/>
        </w:rPr>
        <w:t>供应商地址：</w:t>
      </w:r>
      <w:r>
        <w:rPr>
          <w:rFonts w:ascii="仿宋_GB2312" w:eastAsia="仿宋_GB2312" w:hAnsi="仿宋_GB2312" w:cs="仿宋_GB2312" w:hint="eastAsia"/>
          <w:color w:val="000000"/>
          <w:sz w:val="32"/>
          <w:szCs w:val="32"/>
          <w:u w:val="single"/>
        </w:rPr>
        <w:t xml:space="preserve">            </w:t>
      </w:r>
    </w:p>
    <w:p w:rsidR="00390A57" w:rsidRDefault="00390A57" w:rsidP="00390A57">
      <w:pPr>
        <w:pStyle w:val="1"/>
        <w:numPr>
          <w:ilvl w:val="0"/>
          <w:numId w:val="0"/>
        </w:numPr>
        <w:tabs>
          <w:tab w:val="left" w:pos="420"/>
        </w:tabs>
        <w:topLinePunct/>
        <w:autoSpaceDE w:val="0"/>
        <w:autoSpaceDN w:val="0"/>
        <w:snapToGrid w:val="0"/>
        <w:spacing w:after="0" w:line="360" w:lineRule="auto"/>
        <w:ind w:firstLineChars="204" w:firstLine="653"/>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highlight w:val="white"/>
        </w:rPr>
        <w:t>邮编：</w:t>
      </w:r>
      <w:r>
        <w:rPr>
          <w:rFonts w:ascii="仿宋_GB2312" w:eastAsia="仿宋_GB2312" w:hAnsi="仿宋_GB2312" w:cs="仿宋_GB2312" w:hint="eastAsia"/>
          <w:color w:val="000000"/>
          <w:sz w:val="32"/>
          <w:szCs w:val="32"/>
          <w:u w:val="single"/>
        </w:rPr>
        <w:t xml:space="preserve">            </w:t>
      </w:r>
    </w:p>
    <w:p w:rsidR="00390A57" w:rsidRDefault="00390A57" w:rsidP="00390A57">
      <w:pPr>
        <w:pStyle w:val="1"/>
        <w:numPr>
          <w:ilvl w:val="0"/>
          <w:numId w:val="0"/>
        </w:numPr>
        <w:tabs>
          <w:tab w:val="left" w:pos="420"/>
        </w:tabs>
        <w:topLinePunct/>
        <w:autoSpaceDE w:val="0"/>
        <w:autoSpaceDN w:val="0"/>
        <w:snapToGrid w:val="0"/>
        <w:spacing w:after="0" w:line="360" w:lineRule="auto"/>
        <w:ind w:firstLineChars="204" w:firstLine="653"/>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highlight w:val="white"/>
        </w:rPr>
        <w:t>电话：</w:t>
      </w:r>
      <w:r>
        <w:rPr>
          <w:rFonts w:ascii="仿宋_GB2312" w:eastAsia="仿宋_GB2312" w:hAnsi="仿宋_GB2312" w:cs="仿宋_GB2312" w:hint="eastAsia"/>
          <w:color w:val="000000"/>
          <w:sz w:val="32"/>
          <w:szCs w:val="32"/>
          <w:u w:val="single"/>
        </w:rPr>
        <w:t xml:space="preserve">            </w:t>
      </w:r>
    </w:p>
    <w:p w:rsidR="00390A57" w:rsidRDefault="00390A57" w:rsidP="00390A57">
      <w:pPr>
        <w:pStyle w:val="1"/>
        <w:numPr>
          <w:ilvl w:val="0"/>
          <w:numId w:val="0"/>
        </w:numPr>
        <w:tabs>
          <w:tab w:val="left" w:pos="420"/>
        </w:tabs>
        <w:topLinePunct/>
        <w:autoSpaceDE w:val="0"/>
        <w:autoSpaceDN w:val="0"/>
        <w:snapToGrid w:val="0"/>
        <w:spacing w:after="0" w:line="360" w:lineRule="auto"/>
        <w:ind w:firstLineChars="204" w:firstLine="653"/>
        <w:rPr>
          <w:rFonts w:ascii="仿宋_GB2312" w:eastAsia="仿宋_GB2312" w:hAnsi="仿宋_GB2312" w:cs="仿宋_GB2312" w:hint="eastAsia"/>
          <w:color w:val="000000"/>
          <w:sz w:val="32"/>
          <w:szCs w:val="32"/>
          <w:u w:val="single"/>
        </w:rPr>
      </w:pPr>
      <w:r>
        <w:rPr>
          <w:rFonts w:ascii="仿宋_GB2312" w:eastAsia="仿宋_GB2312" w:hAnsi="仿宋_GB2312" w:cs="仿宋_GB2312" w:hint="eastAsia"/>
          <w:color w:val="000000"/>
          <w:sz w:val="32"/>
          <w:szCs w:val="32"/>
          <w:highlight w:val="white"/>
        </w:rPr>
        <w:t>传真：</w:t>
      </w:r>
      <w:r>
        <w:rPr>
          <w:rFonts w:ascii="仿宋_GB2312" w:eastAsia="仿宋_GB2312" w:hAnsi="仿宋_GB2312" w:cs="仿宋_GB2312" w:hint="eastAsia"/>
          <w:color w:val="000000"/>
          <w:sz w:val="32"/>
          <w:szCs w:val="32"/>
          <w:u w:val="single"/>
        </w:rPr>
        <w:t xml:space="preserve">            </w:t>
      </w:r>
    </w:p>
    <w:p w:rsidR="00390A57" w:rsidRDefault="00390A57" w:rsidP="00390A57">
      <w:pPr>
        <w:pStyle w:val="1"/>
        <w:numPr>
          <w:ilvl w:val="0"/>
          <w:numId w:val="0"/>
        </w:numPr>
        <w:tabs>
          <w:tab w:val="left" w:pos="420"/>
        </w:tabs>
        <w:topLinePunct/>
        <w:autoSpaceDE w:val="0"/>
        <w:autoSpaceDN w:val="0"/>
        <w:snapToGrid w:val="0"/>
        <w:spacing w:after="0" w:line="360" w:lineRule="auto"/>
        <w:ind w:firstLineChars="204" w:firstLine="653"/>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highlight w:val="white"/>
        </w:rPr>
        <w:t>日期：</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highlight w:val="white"/>
        </w:rPr>
        <w:t xml:space="preserve">          </w:t>
      </w:r>
    </w:p>
    <w:p w:rsidR="00390A57" w:rsidRDefault="00390A57" w:rsidP="00390A57">
      <w:pPr>
        <w:adjustRightInd w:val="0"/>
        <w:snapToGrid w:val="0"/>
        <w:spacing w:after="0" w:line="360" w:lineRule="auto"/>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highlight w:val="white"/>
        </w:rPr>
        <w:t>特别说明：</w:t>
      </w:r>
    </w:p>
    <w:p w:rsidR="00390A57" w:rsidRDefault="00390A57" w:rsidP="00390A57">
      <w:pPr>
        <w:adjustRightInd w:val="0"/>
        <w:snapToGrid w:val="0"/>
        <w:spacing w:after="0" w:line="360" w:lineRule="auto"/>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highlight w:val="white"/>
        </w:rPr>
        <w:t>供应商应当按上述格式要求加盖与供应商名称全称一致的标准公章，并签署法定代表人或</w:t>
      </w:r>
      <w:r>
        <w:rPr>
          <w:rFonts w:ascii="仿宋_GB2312" w:eastAsia="仿宋_GB2312" w:hAnsi="仿宋_GB2312" w:cs="仿宋_GB2312" w:hint="eastAsia"/>
          <w:bCs/>
          <w:color w:val="000000"/>
          <w:sz w:val="32"/>
          <w:szCs w:val="32"/>
          <w:highlight w:val="white"/>
        </w:rPr>
        <w:t>被授权投标代表</w:t>
      </w:r>
      <w:r>
        <w:rPr>
          <w:rFonts w:ascii="仿宋_GB2312" w:eastAsia="仿宋_GB2312" w:hAnsi="仿宋_GB2312" w:cs="仿宋_GB2312" w:hint="eastAsia"/>
          <w:color w:val="000000"/>
          <w:sz w:val="32"/>
          <w:szCs w:val="32"/>
          <w:highlight w:val="white"/>
        </w:rPr>
        <w:t>的全名或加盖名章之后，上传扫描件。</w:t>
      </w:r>
    </w:p>
    <w:p w:rsidR="005B3F2F" w:rsidRPr="00390A57" w:rsidRDefault="005B3F2F" w:rsidP="00390A57"/>
    <w:sectPr w:rsidR="005B3F2F" w:rsidRPr="00390A57">
      <w:footerReference w:type="default" r:id="rId5"/>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80AFD">
    <w:pPr>
      <w:pStyle w:val="a4"/>
    </w:pPr>
    <w:r>
      <w:pict>
        <v:shapetype id="_x0000_t202" coordsize="21600,21600" o:spt="202" path="m,l,21600r21600,l21600,xe">
          <v:stroke joinstyle="miter"/>
          <v:path gradientshapeok="t" o:connecttype="rect"/>
        </v:shapetype>
        <v:shape id="文本框 1" o:spid="_x0000_s3073" type="#_x0000_t202" style="position:absolute;margin-left:0;margin-top:0;width:2in;height:2in;z-index:251660288;mso-wrap-style:none;mso-position-horizontal:center;mso-position-horizontal-relative:margin" filled="f" stroked="f">
          <v:fill o:detectmouseclick="t"/>
          <v:textbox style="mso-fit-shape-to-text:t" inset="0,0,0,0">
            <w:txbxContent>
              <w:p w:rsidR="00000000" w:rsidRDefault="00A80AFD">
                <w:pPr>
                  <w:pStyle w:val="a4"/>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390A57">
                  <w:rPr>
                    <w:rFonts w:ascii="宋体" w:hAnsi="宋体"/>
                    <w:noProof/>
                    <w:sz w:val="28"/>
                  </w:rPr>
                  <w:t>1</w:t>
                </w:r>
                <w:r>
                  <w:rPr>
                    <w:rFonts w:ascii="宋体" w:hAnsi="宋体"/>
                    <w:sz w:val="28"/>
                  </w:rPr>
                  <w:fldChar w:fldCharType="end"/>
                </w:r>
                <w:r>
                  <w:rPr>
                    <w:rFonts w:ascii="宋体" w:hAnsi="宋体"/>
                    <w:sz w:val="24"/>
                  </w:rPr>
                  <w:t xml:space="preserve">　</w:t>
                </w:r>
                <w:r>
                  <w:rPr>
                    <w:rFonts w:ascii="宋体" w:hAnsi="宋体"/>
                    <w:sz w:val="28"/>
                  </w:rPr>
                  <w:t>—</w:t>
                </w:r>
              </w:p>
            </w:txbxContent>
          </v:textbox>
          <w10:wrap anchorx="margin"/>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900"/>
        </w:tabs>
        <w:ind w:left="900" w:hanging="420"/>
      </w:pPr>
      <w:rPr>
        <w:b w:val="0"/>
        <w:i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3"/>
    </o:shapelayout>
  </w:hdrShapeDefaults>
  <w:compat>
    <w:spaceForUL/>
    <w:balanceSingleByteDoubleByteWidth/>
    <w:doNotLeaveBackslashAlone/>
    <w:ulTrailSpace/>
    <w:doNotExpandShiftReturn/>
    <w:adjustLineHeightInTable/>
    <w:useFELayout/>
  </w:compat>
  <w:rsids>
    <w:rsidRoot w:val="00930897"/>
    <w:rsid w:val="000C59BF"/>
    <w:rsid w:val="00390A57"/>
    <w:rsid w:val="005B3F2F"/>
    <w:rsid w:val="00930897"/>
    <w:rsid w:val="00A80A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5"/>
    <w:qFormat/>
    <w:rsid w:val="00390A57"/>
    <w:pPr>
      <w:widowControl w:val="0"/>
      <w:spacing w:after="160" w:line="259" w:lineRule="auto"/>
      <w:jc w:val="both"/>
    </w:pPr>
    <w:rPr>
      <w:rFonts w:ascii="Times New Roman" w:eastAsia="宋体" w:hAnsi="Times New Roman" w:cs="Times New Roman"/>
      <w:szCs w:val="24"/>
    </w:rPr>
  </w:style>
  <w:style w:type="paragraph" w:styleId="5">
    <w:name w:val="heading 5"/>
    <w:basedOn w:val="a"/>
    <w:next w:val="a"/>
    <w:link w:val="5Char"/>
    <w:uiPriority w:val="9"/>
    <w:semiHidden/>
    <w:unhideWhenUsed/>
    <w:qFormat/>
    <w:rsid w:val="00390A57"/>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390A57"/>
    <w:pPr>
      <w:spacing w:after="0"/>
    </w:pPr>
    <w:rPr>
      <w:rFonts w:ascii="宋体" w:hAnsi="Courier New"/>
      <w:kern w:val="0"/>
      <w:sz w:val="20"/>
      <w:szCs w:val="21"/>
    </w:rPr>
  </w:style>
  <w:style w:type="character" w:customStyle="1" w:styleId="Char">
    <w:name w:val="纯文本 Char"/>
    <w:basedOn w:val="a0"/>
    <w:link w:val="a3"/>
    <w:rsid w:val="00390A57"/>
    <w:rPr>
      <w:rFonts w:ascii="宋体" w:eastAsia="宋体" w:hAnsi="Courier New" w:cs="Times New Roman"/>
      <w:kern w:val="0"/>
      <w:sz w:val="20"/>
      <w:szCs w:val="21"/>
    </w:rPr>
  </w:style>
  <w:style w:type="paragraph" w:styleId="a4">
    <w:name w:val="footer"/>
    <w:basedOn w:val="a"/>
    <w:link w:val="Char0"/>
    <w:rsid w:val="00390A57"/>
    <w:pPr>
      <w:tabs>
        <w:tab w:val="center" w:pos="4153"/>
        <w:tab w:val="right" w:pos="8306"/>
      </w:tabs>
      <w:snapToGrid w:val="0"/>
      <w:jc w:val="left"/>
    </w:pPr>
    <w:rPr>
      <w:sz w:val="18"/>
    </w:rPr>
  </w:style>
  <w:style w:type="character" w:customStyle="1" w:styleId="Char0">
    <w:name w:val="页脚 Char"/>
    <w:basedOn w:val="a0"/>
    <w:link w:val="a4"/>
    <w:rsid w:val="00390A57"/>
    <w:rPr>
      <w:rFonts w:ascii="Times New Roman" w:eastAsia="宋体" w:hAnsi="Times New Roman" w:cs="Times New Roman"/>
      <w:sz w:val="18"/>
      <w:szCs w:val="24"/>
    </w:rPr>
  </w:style>
  <w:style w:type="paragraph" w:customStyle="1" w:styleId="1">
    <w:name w:val="样式1"/>
    <w:basedOn w:val="a"/>
    <w:qFormat/>
    <w:rsid w:val="00390A57"/>
    <w:pPr>
      <w:numPr>
        <w:numId w:val="1"/>
      </w:numPr>
      <w:tabs>
        <w:tab w:val="left" w:pos="900"/>
      </w:tabs>
      <w:adjustRightInd w:val="0"/>
    </w:pPr>
    <w:rPr>
      <w:rFonts w:ascii="宋体" w:hAnsi="宋体"/>
      <w:kern w:val="0"/>
      <w:szCs w:val="20"/>
    </w:rPr>
  </w:style>
  <w:style w:type="character" w:customStyle="1" w:styleId="5Char">
    <w:name w:val="标题 5 Char"/>
    <w:basedOn w:val="a0"/>
    <w:link w:val="5"/>
    <w:uiPriority w:val="9"/>
    <w:semiHidden/>
    <w:rsid w:val="00390A57"/>
    <w:rPr>
      <w:rFonts w:ascii="Times New Roman" w:eastAsia="宋体"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133</Words>
  <Characters>762</Characters>
  <Application>Microsoft Office Word</Application>
  <DocSecurity>0</DocSecurity>
  <Lines>6</Lines>
  <Paragraphs>1</Paragraphs>
  <ScaleCrop>false</ScaleCrop>
  <Company>神州网信技术有限公司</Company>
  <LinksUpToDate>false</LinksUpToDate>
  <CharactersWithSpaces>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胡世恩</dc:creator>
  <cp:keywords/>
  <dc:description/>
  <cp:lastModifiedBy>胡世恩</cp:lastModifiedBy>
  <cp:revision>4</cp:revision>
  <dcterms:created xsi:type="dcterms:W3CDTF">2026-08-18T07:49:00Z</dcterms:created>
  <dcterms:modified xsi:type="dcterms:W3CDTF">2026-08-18T07:50:00Z</dcterms:modified>
</cp:coreProperties>
</file>