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1600" w:hangingChars="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2200" w:hanging="2200" w:hangingChars="5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获得清远市非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营利组织免税资格单位名单</w:t>
      </w:r>
    </w:p>
    <w:tbl>
      <w:tblPr>
        <w:tblW w:w="9914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030"/>
        <w:gridCol w:w="2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纳税人名称</w:t>
            </w:r>
          </w:p>
        </w:tc>
        <w:tc>
          <w:tcPr>
            <w:tcW w:w="2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资格年度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佛冈县总商会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佛冈县汤塘镇商会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佛冈县龙山镇商会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佛冈县建筑行业联合协会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佛冈县小雨点志愿者协会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佛冈县高岗镇商会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清远市知识产权协会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清远市科技企业孵化协会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清远市乘用车联合协会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清远市工商技工学校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清远市地质灾害防治协会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清远市清新区龙颈镇南星慈善会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2019-2023/2024-2028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清远市清新区山塘慈善会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清远市清新区慈善会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清远市慈善总会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清远市农商银行公益基金会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清远市交通运输行业协会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清远市社会组织总会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清远市圆梦公益慈善会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清远市清城区凤城街社区互助会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清远市清城区凤城街道社会工作与志愿服务协会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清远市清城区慧灵智障人士社区服务中心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清远市清城区凤城街商会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清远市高新技术产业协会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清远市慈渡社会工作服务中心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清远市盛兴慈善基金会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清远市电子竞技协会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清远市房地产业协会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清远市揭西商会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清远市工程管理服务行业协会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清远市零售商业行业协会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清远市暖阳社会工作服务中心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清远市企业家协会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清远市交通建设业协会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清远市农业品牌促进会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清远市印刷复制行业协会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清远市网络文化协会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清远市建材行业协会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清远市清城区社会工作协会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英德市茶叶行业协会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英德市阳光社会工作服务中心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英德市连樟村发展促进中心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英德市蓝海豚儿童康复中心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英德市晴朗社会工作服务中心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英德华粤中英文学校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英德市实验小学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连州市慈善会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阳山县慈善会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清远市破产管理人协会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清远市人力资源管理协会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清远市清城区铁英外国语学校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清远市建设工程绿色与装配式发展协会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清远市代建工程协会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清远市新的社会阶层人士联合会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清远市广东碧桂园职业学院校友会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佛冈县婚姻家庭建设协会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佛冈县正阳社会工作服务中心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佛冈县雨欣康复中心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连南瑶族自治县慈善会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2019-2023/2024-2028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清远市福建商会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广东碧桂园职业学院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清远市台商投资企业协会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清远市丝苗米产业协会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清远市农业企业家协会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清远市湖南商会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清远市外贸企业行业协会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清远市新生代企业家联谊会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清远高新区企业家联谊会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2024-2028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英德市麻竹产业协会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清远市清新区石潭慈善会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清远市清城区源潭镇社会工作与志愿服务协会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英德市慈善会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2022-2026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连山壮族瑶族自治县慈善会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2023-2027</w:t>
            </w:r>
          </w:p>
        </w:tc>
      </w:tr>
    </w:tbl>
    <w:p/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16"/>
    <w:rsid w:val="00BF5C16"/>
    <w:rsid w:val="47485391"/>
    <w:rsid w:val="685E2042"/>
    <w:rsid w:val="690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2024-11-12T09:16:00Z</dcterms:created>
  <dc:creator>彭艳青</dc:creator>
  <cp:lastModifiedBy>彭艳青</cp:lastModifiedBy>
  <dcterms:modified xsi:type="dcterms:W3CDTF">2024-11-14T07:01:23Z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