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6736" w:rsidRDefault="00DF6736" w:rsidP="00DF6736">
      <w:pPr>
        <w:jc w:val="center"/>
        <w:rPr>
          <w:rFonts w:ascii="仿宋_GB2312" w:eastAsia="仿宋_GB2312" w:hint="eastAsia"/>
          <w:sz w:val="44"/>
          <w:szCs w:val="44"/>
        </w:rPr>
      </w:pPr>
      <w:r>
        <w:rPr>
          <w:rFonts w:ascii="仿宋_GB2312" w:eastAsia="仿宋_GB2312" w:hint="eastAsia"/>
          <w:sz w:val="44"/>
          <w:szCs w:val="44"/>
        </w:rPr>
        <w:t>社会保险费定额核定通知书</w:t>
      </w:r>
    </w:p>
    <w:p w:rsidR="00DF6736" w:rsidRDefault="00DF6736" w:rsidP="00DF6736">
      <w:pPr>
        <w:jc w:val="center"/>
        <w:rPr>
          <w:rFonts w:ascii="仿宋_GB2312" w:eastAsia="仿宋_GB2312" w:hint="eastAsia"/>
          <w:sz w:val="44"/>
          <w:szCs w:val="44"/>
        </w:rPr>
      </w:pPr>
    </w:p>
    <w:tbl>
      <w:tblPr>
        <w:tblW w:w="9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155"/>
        <w:gridCol w:w="1155"/>
        <w:gridCol w:w="1155"/>
        <w:gridCol w:w="1155"/>
        <w:gridCol w:w="733"/>
        <w:gridCol w:w="422"/>
        <w:gridCol w:w="1155"/>
        <w:gridCol w:w="124"/>
        <w:gridCol w:w="851"/>
        <w:gridCol w:w="1337"/>
      </w:tblGrid>
      <w:tr w:rsidR="00DF6736" w:rsidTr="00DF6736">
        <w:tc>
          <w:tcPr>
            <w:tcW w:w="2310" w:type="dxa"/>
            <w:gridSpan w:val="2"/>
            <w:vAlign w:val="center"/>
          </w:tcPr>
          <w:p w:rsidR="00DF6736" w:rsidRDefault="00DF6736" w:rsidP="00741577">
            <w:pPr>
              <w:spacing w:line="360" w:lineRule="auto"/>
              <w:jc w:val="center"/>
              <w:rPr>
                <w:rFonts w:ascii="仿宋_GB2312" w:eastAsia="仿宋_GB2312"/>
                <w:szCs w:val="21"/>
              </w:rPr>
            </w:pPr>
            <w:r>
              <w:rPr>
                <w:rFonts w:ascii="仿宋_GB2312" w:eastAsia="仿宋_GB2312" w:hint="eastAsia"/>
                <w:szCs w:val="21"/>
              </w:rPr>
              <w:t>用人单位名称</w:t>
            </w:r>
          </w:p>
        </w:tc>
        <w:tc>
          <w:tcPr>
            <w:tcW w:w="6932" w:type="dxa"/>
            <w:gridSpan w:val="8"/>
            <w:vAlign w:val="center"/>
          </w:tcPr>
          <w:p w:rsidR="00DF6736" w:rsidRDefault="00DF6736" w:rsidP="00741577">
            <w:pPr>
              <w:spacing w:line="360" w:lineRule="auto"/>
              <w:jc w:val="center"/>
              <w:rPr>
                <w:rFonts w:ascii="仿宋_GB2312" w:eastAsia="仿宋_GB2312"/>
                <w:szCs w:val="21"/>
              </w:rPr>
            </w:pPr>
          </w:p>
        </w:tc>
      </w:tr>
      <w:tr w:rsidR="00DF6736" w:rsidTr="00DF6736">
        <w:tc>
          <w:tcPr>
            <w:tcW w:w="2310" w:type="dxa"/>
            <w:gridSpan w:val="2"/>
            <w:vAlign w:val="center"/>
          </w:tcPr>
          <w:p w:rsidR="00DF6736" w:rsidRDefault="00DF6736" w:rsidP="00741577">
            <w:pPr>
              <w:spacing w:line="360" w:lineRule="auto"/>
              <w:jc w:val="center"/>
              <w:rPr>
                <w:rFonts w:ascii="仿宋_GB2312" w:eastAsia="仿宋_GB2312"/>
                <w:szCs w:val="21"/>
              </w:rPr>
            </w:pPr>
            <w:r>
              <w:rPr>
                <w:rFonts w:ascii="仿宋_GB2312" w:eastAsia="仿宋_GB2312" w:hint="eastAsia"/>
                <w:szCs w:val="21"/>
              </w:rPr>
              <w:t>统一社会信用代码/纳税人识别号</w:t>
            </w:r>
          </w:p>
        </w:tc>
        <w:tc>
          <w:tcPr>
            <w:tcW w:w="3043" w:type="dxa"/>
            <w:gridSpan w:val="3"/>
            <w:vAlign w:val="center"/>
          </w:tcPr>
          <w:p w:rsidR="00DF6736" w:rsidRDefault="00DF6736" w:rsidP="00741577">
            <w:pPr>
              <w:spacing w:line="360" w:lineRule="auto"/>
              <w:jc w:val="center"/>
              <w:rPr>
                <w:rFonts w:ascii="仿宋_GB2312" w:eastAsia="仿宋_GB2312"/>
                <w:szCs w:val="21"/>
              </w:rPr>
            </w:pPr>
          </w:p>
        </w:tc>
        <w:tc>
          <w:tcPr>
            <w:tcW w:w="1701" w:type="dxa"/>
            <w:gridSpan w:val="3"/>
            <w:vAlign w:val="center"/>
          </w:tcPr>
          <w:p w:rsidR="00DF6736" w:rsidRDefault="00DF6736" w:rsidP="00741577">
            <w:pPr>
              <w:spacing w:line="360" w:lineRule="auto"/>
              <w:jc w:val="center"/>
              <w:rPr>
                <w:rFonts w:ascii="仿宋_GB2312" w:eastAsia="仿宋_GB2312"/>
                <w:szCs w:val="21"/>
              </w:rPr>
            </w:pPr>
            <w:r>
              <w:rPr>
                <w:rFonts w:ascii="仿宋_GB2312" w:eastAsia="仿宋_GB2312" w:hint="eastAsia"/>
                <w:szCs w:val="21"/>
              </w:rPr>
              <w:t>单位社保号</w:t>
            </w:r>
          </w:p>
        </w:tc>
        <w:tc>
          <w:tcPr>
            <w:tcW w:w="2188" w:type="dxa"/>
            <w:gridSpan w:val="2"/>
            <w:vAlign w:val="center"/>
          </w:tcPr>
          <w:p w:rsidR="00DF6736" w:rsidRDefault="00DF6736" w:rsidP="00741577">
            <w:pPr>
              <w:spacing w:line="360" w:lineRule="auto"/>
              <w:jc w:val="center"/>
              <w:rPr>
                <w:rFonts w:ascii="仿宋_GB2312" w:eastAsia="仿宋_GB2312"/>
                <w:szCs w:val="21"/>
              </w:rPr>
            </w:pPr>
          </w:p>
        </w:tc>
      </w:tr>
      <w:tr w:rsidR="00DF6736" w:rsidTr="00DF6736">
        <w:tc>
          <w:tcPr>
            <w:tcW w:w="2310" w:type="dxa"/>
            <w:gridSpan w:val="2"/>
            <w:vAlign w:val="center"/>
          </w:tcPr>
          <w:p w:rsidR="00DF6736" w:rsidRDefault="00DF6736" w:rsidP="00741577">
            <w:pPr>
              <w:spacing w:line="360" w:lineRule="auto"/>
              <w:jc w:val="center"/>
              <w:rPr>
                <w:rFonts w:ascii="仿宋_GB2312" w:eastAsia="仿宋_GB2312"/>
                <w:szCs w:val="21"/>
              </w:rPr>
            </w:pPr>
            <w:r>
              <w:rPr>
                <w:rFonts w:ascii="仿宋_GB2312" w:eastAsia="仿宋_GB2312" w:hint="eastAsia"/>
                <w:szCs w:val="21"/>
              </w:rPr>
              <w:t>社保管理机构</w:t>
            </w:r>
          </w:p>
        </w:tc>
        <w:tc>
          <w:tcPr>
            <w:tcW w:w="6932" w:type="dxa"/>
            <w:gridSpan w:val="8"/>
            <w:vAlign w:val="center"/>
          </w:tcPr>
          <w:p w:rsidR="00DF6736" w:rsidRDefault="00DF6736" w:rsidP="00741577">
            <w:pPr>
              <w:spacing w:line="360" w:lineRule="auto"/>
              <w:jc w:val="center"/>
              <w:rPr>
                <w:rFonts w:ascii="仿宋_GB2312" w:eastAsia="仿宋_GB2312"/>
                <w:szCs w:val="21"/>
              </w:rPr>
            </w:pPr>
          </w:p>
        </w:tc>
      </w:tr>
      <w:tr w:rsidR="00DF6736" w:rsidTr="00DF6736">
        <w:tc>
          <w:tcPr>
            <w:tcW w:w="2310" w:type="dxa"/>
            <w:gridSpan w:val="2"/>
            <w:vAlign w:val="center"/>
          </w:tcPr>
          <w:p w:rsidR="00DF6736" w:rsidRDefault="00DF6736" w:rsidP="00741577">
            <w:pPr>
              <w:spacing w:line="360" w:lineRule="auto"/>
              <w:jc w:val="center"/>
              <w:rPr>
                <w:rFonts w:ascii="仿宋_GB2312" w:eastAsia="仿宋_GB2312"/>
                <w:szCs w:val="21"/>
              </w:rPr>
            </w:pPr>
            <w:r>
              <w:rPr>
                <w:rFonts w:ascii="仿宋_GB2312" w:eastAsia="仿宋_GB2312" w:hint="eastAsia"/>
                <w:szCs w:val="21"/>
              </w:rPr>
              <w:t>地    址</w:t>
            </w:r>
          </w:p>
        </w:tc>
        <w:tc>
          <w:tcPr>
            <w:tcW w:w="6932" w:type="dxa"/>
            <w:gridSpan w:val="8"/>
            <w:vAlign w:val="center"/>
          </w:tcPr>
          <w:p w:rsidR="00DF6736" w:rsidRDefault="00DF6736" w:rsidP="00741577">
            <w:pPr>
              <w:spacing w:line="360" w:lineRule="auto"/>
              <w:jc w:val="center"/>
              <w:rPr>
                <w:rFonts w:ascii="仿宋_GB2312" w:eastAsia="仿宋_GB2312"/>
                <w:szCs w:val="21"/>
              </w:rPr>
            </w:pPr>
          </w:p>
        </w:tc>
      </w:tr>
      <w:tr w:rsidR="00DF6736" w:rsidTr="00DF6736">
        <w:tc>
          <w:tcPr>
            <w:tcW w:w="2310" w:type="dxa"/>
            <w:gridSpan w:val="2"/>
            <w:vAlign w:val="center"/>
          </w:tcPr>
          <w:p w:rsidR="00DF6736" w:rsidRDefault="00DF6736" w:rsidP="00741577">
            <w:pPr>
              <w:spacing w:line="360" w:lineRule="auto"/>
              <w:jc w:val="center"/>
              <w:rPr>
                <w:rFonts w:ascii="仿宋_GB2312" w:eastAsia="仿宋_GB2312"/>
                <w:szCs w:val="21"/>
              </w:rPr>
            </w:pPr>
            <w:r>
              <w:rPr>
                <w:rFonts w:ascii="仿宋_GB2312" w:eastAsia="仿宋_GB2312" w:hint="eastAsia"/>
                <w:szCs w:val="21"/>
              </w:rPr>
              <w:t>联系电话</w:t>
            </w:r>
          </w:p>
        </w:tc>
        <w:tc>
          <w:tcPr>
            <w:tcW w:w="3043" w:type="dxa"/>
            <w:gridSpan w:val="3"/>
            <w:vAlign w:val="center"/>
          </w:tcPr>
          <w:p w:rsidR="00DF6736" w:rsidRDefault="00DF6736" w:rsidP="00741577">
            <w:pPr>
              <w:spacing w:line="360" w:lineRule="auto"/>
              <w:jc w:val="center"/>
              <w:rPr>
                <w:rFonts w:ascii="仿宋_GB2312" w:eastAsia="仿宋_GB2312"/>
                <w:szCs w:val="21"/>
              </w:rPr>
            </w:pPr>
          </w:p>
        </w:tc>
        <w:tc>
          <w:tcPr>
            <w:tcW w:w="1701" w:type="dxa"/>
            <w:gridSpan w:val="3"/>
            <w:vAlign w:val="center"/>
          </w:tcPr>
          <w:p w:rsidR="00DF6736" w:rsidRDefault="00DF6736" w:rsidP="00741577">
            <w:pPr>
              <w:spacing w:line="360" w:lineRule="auto"/>
              <w:jc w:val="center"/>
              <w:rPr>
                <w:rFonts w:ascii="仿宋_GB2312" w:eastAsia="仿宋_GB2312"/>
                <w:szCs w:val="21"/>
              </w:rPr>
            </w:pPr>
            <w:r>
              <w:rPr>
                <w:rFonts w:ascii="仿宋_GB2312" w:eastAsia="仿宋_GB2312" w:hint="eastAsia"/>
                <w:szCs w:val="21"/>
              </w:rPr>
              <w:t>征收方式</w:t>
            </w:r>
          </w:p>
        </w:tc>
        <w:tc>
          <w:tcPr>
            <w:tcW w:w="2188" w:type="dxa"/>
            <w:gridSpan w:val="2"/>
            <w:vAlign w:val="center"/>
          </w:tcPr>
          <w:p w:rsidR="00DF6736" w:rsidRDefault="00DF6736" w:rsidP="00741577">
            <w:pPr>
              <w:spacing w:line="360" w:lineRule="auto"/>
              <w:jc w:val="center"/>
              <w:rPr>
                <w:rFonts w:ascii="仿宋_GB2312" w:eastAsia="仿宋_GB2312"/>
                <w:szCs w:val="21"/>
              </w:rPr>
            </w:pPr>
          </w:p>
        </w:tc>
      </w:tr>
      <w:tr w:rsidR="00DF6736" w:rsidTr="00DF6736">
        <w:tc>
          <w:tcPr>
            <w:tcW w:w="2310" w:type="dxa"/>
            <w:gridSpan w:val="2"/>
            <w:vAlign w:val="center"/>
          </w:tcPr>
          <w:p w:rsidR="00DF6736" w:rsidRDefault="00DF6736" w:rsidP="00741577">
            <w:pPr>
              <w:spacing w:line="360" w:lineRule="auto"/>
              <w:jc w:val="center"/>
              <w:rPr>
                <w:rFonts w:ascii="仿宋_GB2312" w:eastAsia="仿宋_GB2312"/>
                <w:szCs w:val="21"/>
              </w:rPr>
            </w:pPr>
            <w:r>
              <w:rPr>
                <w:rFonts w:ascii="仿宋_GB2312" w:eastAsia="仿宋_GB2312" w:hint="eastAsia"/>
                <w:szCs w:val="21"/>
              </w:rPr>
              <w:t>开户银行</w:t>
            </w:r>
          </w:p>
        </w:tc>
        <w:tc>
          <w:tcPr>
            <w:tcW w:w="3043" w:type="dxa"/>
            <w:gridSpan w:val="3"/>
            <w:vAlign w:val="center"/>
          </w:tcPr>
          <w:p w:rsidR="00DF6736" w:rsidRDefault="00DF6736" w:rsidP="00741577">
            <w:pPr>
              <w:spacing w:line="360" w:lineRule="auto"/>
              <w:jc w:val="center"/>
              <w:rPr>
                <w:rFonts w:ascii="仿宋_GB2312" w:eastAsia="仿宋_GB2312"/>
                <w:szCs w:val="21"/>
              </w:rPr>
            </w:pPr>
          </w:p>
        </w:tc>
        <w:tc>
          <w:tcPr>
            <w:tcW w:w="1701" w:type="dxa"/>
            <w:gridSpan w:val="3"/>
            <w:vAlign w:val="center"/>
          </w:tcPr>
          <w:p w:rsidR="00DF6736" w:rsidRDefault="00DF6736" w:rsidP="00741577">
            <w:pPr>
              <w:spacing w:line="360" w:lineRule="auto"/>
              <w:jc w:val="center"/>
              <w:rPr>
                <w:rFonts w:ascii="仿宋_GB2312" w:eastAsia="仿宋_GB2312"/>
                <w:szCs w:val="21"/>
              </w:rPr>
            </w:pPr>
            <w:r>
              <w:rPr>
                <w:rFonts w:ascii="仿宋_GB2312" w:eastAsia="仿宋_GB2312" w:hint="eastAsia"/>
                <w:szCs w:val="21"/>
              </w:rPr>
              <w:t>社保费扣费账号</w:t>
            </w:r>
          </w:p>
        </w:tc>
        <w:tc>
          <w:tcPr>
            <w:tcW w:w="2188" w:type="dxa"/>
            <w:gridSpan w:val="2"/>
            <w:vAlign w:val="center"/>
          </w:tcPr>
          <w:p w:rsidR="00DF6736" w:rsidRDefault="00DF6736" w:rsidP="00741577">
            <w:pPr>
              <w:spacing w:line="360" w:lineRule="auto"/>
              <w:jc w:val="center"/>
              <w:rPr>
                <w:rFonts w:ascii="仿宋_GB2312" w:eastAsia="仿宋_GB2312"/>
                <w:szCs w:val="21"/>
              </w:rPr>
            </w:pPr>
          </w:p>
        </w:tc>
      </w:tr>
      <w:tr w:rsidR="00DF6736" w:rsidTr="00DF6736">
        <w:tc>
          <w:tcPr>
            <w:tcW w:w="1155" w:type="dxa"/>
            <w:vAlign w:val="center"/>
          </w:tcPr>
          <w:p w:rsidR="00DF6736" w:rsidRDefault="00DF6736" w:rsidP="00741577">
            <w:pPr>
              <w:spacing w:line="360" w:lineRule="auto"/>
              <w:jc w:val="center"/>
              <w:rPr>
                <w:rFonts w:ascii="仿宋_GB2312" w:eastAsia="仿宋_GB2312"/>
                <w:szCs w:val="21"/>
              </w:rPr>
            </w:pPr>
            <w:r>
              <w:rPr>
                <w:rFonts w:ascii="仿宋_GB2312" w:eastAsia="仿宋_GB2312" w:hint="eastAsia"/>
                <w:szCs w:val="21"/>
              </w:rPr>
              <w:t>征收品目</w:t>
            </w:r>
          </w:p>
        </w:tc>
        <w:tc>
          <w:tcPr>
            <w:tcW w:w="1155" w:type="dxa"/>
            <w:vAlign w:val="center"/>
          </w:tcPr>
          <w:p w:rsidR="00DF6736" w:rsidRDefault="00DF6736" w:rsidP="00741577">
            <w:pPr>
              <w:spacing w:line="360" w:lineRule="auto"/>
              <w:jc w:val="center"/>
              <w:rPr>
                <w:rFonts w:ascii="仿宋_GB2312" w:eastAsia="仿宋_GB2312"/>
                <w:szCs w:val="21"/>
              </w:rPr>
            </w:pPr>
            <w:r>
              <w:rPr>
                <w:rFonts w:ascii="仿宋_GB2312" w:eastAsia="仿宋_GB2312" w:hint="eastAsia"/>
                <w:szCs w:val="21"/>
              </w:rPr>
              <w:t>社保属性</w:t>
            </w:r>
          </w:p>
        </w:tc>
        <w:tc>
          <w:tcPr>
            <w:tcW w:w="1155" w:type="dxa"/>
            <w:vAlign w:val="center"/>
          </w:tcPr>
          <w:p w:rsidR="00DF6736" w:rsidRDefault="00DF6736" w:rsidP="00741577">
            <w:pPr>
              <w:spacing w:line="360" w:lineRule="auto"/>
              <w:jc w:val="center"/>
              <w:rPr>
                <w:rFonts w:ascii="仿宋_GB2312" w:eastAsia="仿宋_GB2312"/>
                <w:szCs w:val="21"/>
              </w:rPr>
            </w:pPr>
            <w:r>
              <w:rPr>
                <w:rFonts w:ascii="仿宋_GB2312" w:eastAsia="仿宋_GB2312" w:hint="eastAsia"/>
                <w:szCs w:val="21"/>
              </w:rPr>
              <w:t>开始年月</w:t>
            </w:r>
          </w:p>
        </w:tc>
        <w:tc>
          <w:tcPr>
            <w:tcW w:w="1155" w:type="dxa"/>
            <w:vAlign w:val="center"/>
          </w:tcPr>
          <w:p w:rsidR="00DF6736" w:rsidRDefault="00DF6736" w:rsidP="00741577">
            <w:pPr>
              <w:spacing w:line="360" w:lineRule="auto"/>
              <w:jc w:val="center"/>
              <w:rPr>
                <w:rFonts w:ascii="仿宋_GB2312" w:eastAsia="仿宋_GB2312"/>
                <w:szCs w:val="21"/>
              </w:rPr>
            </w:pPr>
            <w:r>
              <w:rPr>
                <w:rFonts w:ascii="仿宋_GB2312" w:eastAsia="仿宋_GB2312" w:hint="eastAsia"/>
                <w:szCs w:val="21"/>
              </w:rPr>
              <w:t>终止年月</w:t>
            </w:r>
          </w:p>
        </w:tc>
        <w:tc>
          <w:tcPr>
            <w:tcW w:w="1155" w:type="dxa"/>
            <w:gridSpan w:val="2"/>
            <w:vAlign w:val="center"/>
          </w:tcPr>
          <w:p w:rsidR="00DF6736" w:rsidRDefault="00DF6736" w:rsidP="00741577">
            <w:pPr>
              <w:spacing w:line="360" w:lineRule="auto"/>
              <w:jc w:val="center"/>
              <w:rPr>
                <w:rFonts w:ascii="仿宋_GB2312" w:eastAsia="仿宋_GB2312"/>
                <w:szCs w:val="21"/>
              </w:rPr>
            </w:pPr>
            <w:r>
              <w:rPr>
                <w:rFonts w:ascii="仿宋_GB2312" w:eastAsia="仿宋_GB2312" w:hint="eastAsia"/>
                <w:szCs w:val="21"/>
              </w:rPr>
              <w:t>核定人数</w:t>
            </w:r>
          </w:p>
        </w:tc>
        <w:tc>
          <w:tcPr>
            <w:tcW w:w="1155" w:type="dxa"/>
            <w:vAlign w:val="center"/>
          </w:tcPr>
          <w:p w:rsidR="00DF6736" w:rsidRDefault="00DF6736" w:rsidP="00741577">
            <w:pPr>
              <w:spacing w:line="360" w:lineRule="auto"/>
              <w:jc w:val="center"/>
              <w:rPr>
                <w:rFonts w:ascii="仿宋_GB2312" w:eastAsia="仿宋_GB2312"/>
                <w:szCs w:val="21"/>
              </w:rPr>
            </w:pPr>
            <w:r>
              <w:rPr>
                <w:rFonts w:ascii="仿宋_GB2312" w:eastAsia="仿宋_GB2312" w:hint="eastAsia"/>
                <w:szCs w:val="21"/>
              </w:rPr>
              <w:t>计费依据</w:t>
            </w:r>
          </w:p>
        </w:tc>
        <w:tc>
          <w:tcPr>
            <w:tcW w:w="975" w:type="dxa"/>
            <w:gridSpan w:val="2"/>
            <w:vAlign w:val="center"/>
          </w:tcPr>
          <w:p w:rsidR="00DF6736" w:rsidRDefault="00DF6736" w:rsidP="00741577">
            <w:pPr>
              <w:spacing w:line="360" w:lineRule="auto"/>
              <w:jc w:val="center"/>
              <w:rPr>
                <w:rFonts w:ascii="仿宋_GB2312" w:eastAsia="仿宋_GB2312"/>
                <w:szCs w:val="21"/>
              </w:rPr>
            </w:pPr>
            <w:r>
              <w:rPr>
                <w:rFonts w:ascii="仿宋_GB2312" w:eastAsia="仿宋_GB2312" w:hint="eastAsia"/>
                <w:szCs w:val="21"/>
              </w:rPr>
              <w:t>费率</w:t>
            </w:r>
          </w:p>
        </w:tc>
        <w:tc>
          <w:tcPr>
            <w:tcW w:w="1337" w:type="dxa"/>
            <w:vAlign w:val="center"/>
          </w:tcPr>
          <w:p w:rsidR="00DF6736" w:rsidRDefault="00DF6736" w:rsidP="00741577">
            <w:pPr>
              <w:spacing w:line="360" w:lineRule="auto"/>
              <w:jc w:val="center"/>
              <w:rPr>
                <w:rFonts w:ascii="仿宋_GB2312" w:eastAsia="仿宋_GB2312"/>
                <w:szCs w:val="21"/>
              </w:rPr>
            </w:pPr>
            <w:r>
              <w:rPr>
                <w:rFonts w:ascii="仿宋_GB2312" w:eastAsia="仿宋_GB2312" w:hint="eastAsia"/>
                <w:szCs w:val="21"/>
              </w:rPr>
              <w:t>应缴费金额</w:t>
            </w:r>
          </w:p>
        </w:tc>
      </w:tr>
      <w:tr w:rsidR="00DF6736" w:rsidTr="00DF6736">
        <w:tc>
          <w:tcPr>
            <w:tcW w:w="1155" w:type="dxa"/>
            <w:vAlign w:val="center"/>
          </w:tcPr>
          <w:p w:rsidR="00DF6736" w:rsidRDefault="00DF6736" w:rsidP="00741577">
            <w:pPr>
              <w:spacing w:line="360" w:lineRule="auto"/>
              <w:jc w:val="center"/>
              <w:rPr>
                <w:rFonts w:ascii="仿宋_GB2312" w:eastAsia="仿宋_GB2312"/>
                <w:szCs w:val="21"/>
              </w:rPr>
            </w:pPr>
          </w:p>
        </w:tc>
        <w:tc>
          <w:tcPr>
            <w:tcW w:w="1155" w:type="dxa"/>
            <w:vAlign w:val="center"/>
          </w:tcPr>
          <w:p w:rsidR="00DF6736" w:rsidRDefault="00DF6736" w:rsidP="00741577">
            <w:pPr>
              <w:spacing w:line="360" w:lineRule="auto"/>
              <w:jc w:val="center"/>
              <w:rPr>
                <w:rFonts w:ascii="仿宋_GB2312" w:eastAsia="仿宋_GB2312"/>
                <w:szCs w:val="21"/>
              </w:rPr>
            </w:pPr>
          </w:p>
        </w:tc>
        <w:tc>
          <w:tcPr>
            <w:tcW w:w="1155" w:type="dxa"/>
            <w:vAlign w:val="center"/>
          </w:tcPr>
          <w:p w:rsidR="00DF6736" w:rsidRDefault="00DF6736" w:rsidP="00741577">
            <w:pPr>
              <w:spacing w:line="360" w:lineRule="auto"/>
              <w:jc w:val="center"/>
              <w:rPr>
                <w:rFonts w:ascii="仿宋_GB2312" w:eastAsia="仿宋_GB2312"/>
                <w:szCs w:val="21"/>
              </w:rPr>
            </w:pPr>
          </w:p>
        </w:tc>
        <w:tc>
          <w:tcPr>
            <w:tcW w:w="1155" w:type="dxa"/>
            <w:vAlign w:val="center"/>
          </w:tcPr>
          <w:p w:rsidR="00DF6736" w:rsidRDefault="00DF6736" w:rsidP="00741577">
            <w:pPr>
              <w:spacing w:line="360" w:lineRule="auto"/>
              <w:jc w:val="center"/>
              <w:rPr>
                <w:rFonts w:ascii="仿宋_GB2312" w:eastAsia="仿宋_GB2312"/>
                <w:szCs w:val="21"/>
              </w:rPr>
            </w:pPr>
          </w:p>
        </w:tc>
        <w:tc>
          <w:tcPr>
            <w:tcW w:w="1155" w:type="dxa"/>
            <w:gridSpan w:val="2"/>
            <w:vAlign w:val="center"/>
          </w:tcPr>
          <w:p w:rsidR="00DF6736" w:rsidRDefault="00DF6736" w:rsidP="00741577">
            <w:pPr>
              <w:spacing w:line="360" w:lineRule="auto"/>
              <w:jc w:val="center"/>
              <w:rPr>
                <w:rFonts w:ascii="仿宋_GB2312" w:eastAsia="仿宋_GB2312"/>
                <w:szCs w:val="21"/>
              </w:rPr>
            </w:pPr>
          </w:p>
        </w:tc>
        <w:tc>
          <w:tcPr>
            <w:tcW w:w="1155" w:type="dxa"/>
            <w:vAlign w:val="center"/>
          </w:tcPr>
          <w:p w:rsidR="00DF6736" w:rsidRDefault="00DF6736" w:rsidP="00741577">
            <w:pPr>
              <w:spacing w:line="360" w:lineRule="auto"/>
              <w:jc w:val="center"/>
              <w:rPr>
                <w:rFonts w:ascii="仿宋_GB2312" w:eastAsia="仿宋_GB2312"/>
                <w:szCs w:val="21"/>
              </w:rPr>
            </w:pPr>
          </w:p>
        </w:tc>
        <w:tc>
          <w:tcPr>
            <w:tcW w:w="975" w:type="dxa"/>
            <w:gridSpan w:val="2"/>
            <w:vAlign w:val="center"/>
          </w:tcPr>
          <w:p w:rsidR="00DF6736" w:rsidRDefault="00DF6736" w:rsidP="00741577">
            <w:pPr>
              <w:spacing w:line="360" w:lineRule="auto"/>
              <w:jc w:val="center"/>
              <w:rPr>
                <w:rFonts w:ascii="仿宋_GB2312" w:eastAsia="仿宋_GB2312"/>
                <w:szCs w:val="21"/>
              </w:rPr>
            </w:pPr>
          </w:p>
        </w:tc>
        <w:tc>
          <w:tcPr>
            <w:tcW w:w="1337" w:type="dxa"/>
            <w:vAlign w:val="center"/>
          </w:tcPr>
          <w:p w:rsidR="00DF6736" w:rsidRDefault="00DF6736" w:rsidP="00741577">
            <w:pPr>
              <w:spacing w:line="360" w:lineRule="auto"/>
              <w:jc w:val="center"/>
              <w:rPr>
                <w:rFonts w:ascii="仿宋_GB2312" w:eastAsia="仿宋_GB2312"/>
                <w:szCs w:val="21"/>
              </w:rPr>
            </w:pPr>
          </w:p>
        </w:tc>
      </w:tr>
      <w:tr w:rsidR="00DF6736" w:rsidTr="00DF6736">
        <w:tc>
          <w:tcPr>
            <w:tcW w:w="1155" w:type="dxa"/>
            <w:vAlign w:val="center"/>
          </w:tcPr>
          <w:p w:rsidR="00DF6736" w:rsidRDefault="00DF6736" w:rsidP="00741577">
            <w:pPr>
              <w:spacing w:line="360" w:lineRule="auto"/>
              <w:jc w:val="center"/>
              <w:rPr>
                <w:rFonts w:ascii="仿宋_GB2312" w:eastAsia="仿宋_GB2312"/>
                <w:szCs w:val="21"/>
              </w:rPr>
            </w:pPr>
          </w:p>
        </w:tc>
        <w:tc>
          <w:tcPr>
            <w:tcW w:w="1155" w:type="dxa"/>
            <w:vAlign w:val="center"/>
          </w:tcPr>
          <w:p w:rsidR="00DF6736" w:rsidRDefault="00DF6736" w:rsidP="00741577">
            <w:pPr>
              <w:spacing w:line="360" w:lineRule="auto"/>
              <w:jc w:val="center"/>
              <w:rPr>
                <w:rFonts w:ascii="仿宋_GB2312" w:eastAsia="仿宋_GB2312"/>
                <w:szCs w:val="21"/>
              </w:rPr>
            </w:pPr>
          </w:p>
        </w:tc>
        <w:tc>
          <w:tcPr>
            <w:tcW w:w="1155" w:type="dxa"/>
            <w:vAlign w:val="center"/>
          </w:tcPr>
          <w:p w:rsidR="00DF6736" w:rsidRDefault="00DF6736" w:rsidP="00741577">
            <w:pPr>
              <w:spacing w:line="360" w:lineRule="auto"/>
              <w:jc w:val="center"/>
              <w:rPr>
                <w:rFonts w:ascii="仿宋_GB2312" w:eastAsia="仿宋_GB2312"/>
                <w:szCs w:val="21"/>
              </w:rPr>
            </w:pPr>
          </w:p>
        </w:tc>
        <w:tc>
          <w:tcPr>
            <w:tcW w:w="1155" w:type="dxa"/>
            <w:vAlign w:val="center"/>
          </w:tcPr>
          <w:p w:rsidR="00DF6736" w:rsidRDefault="00DF6736" w:rsidP="00741577">
            <w:pPr>
              <w:spacing w:line="360" w:lineRule="auto"/>
              <w:jc w:val="center"/>
              <w:rPr>
                <w:rFonts w:ascii="仿宋_GB2312" w:eastAsia="仿宋_GB2312"/>
                <w:szCs w:val="21"/>
              </w:rPr>
            </w:pPr>
          </w:p>
        </w:tc>
        <w:tc>
          <w:tcPr>
            <w:tcW w:w="1155" w:type="dxa"/>
            <w:gridSpan w:val="2"/>
            <w:vAlign w:val="center"/>
          </w:tcPr>
          <w:p w:rsidR="00DF6736" w:rsidRDefault="00DF6736" w:rsidP="00741577">
            <w:pPr>
              <w:spacing w:line="360" w:lineRule="auto"/>
              <w:jc w:val="center"/>
              <w:rPr>
                <w:rFonts w:ascii="仿宋_GB2312" w:eastAsia="仿宋_GB2312"/>
                <w:szCs w:val="21"/>
              </w:rPr>
            </w:pPr>
          </w:p>
        </w:tc>
        <w:tc>
          <w:tcPr>
            <w:tcW w:w="1155" w:type="dxa"/>
            <w:vAlign w:val="center"/>
          </w:tcPr>
          <w:p w:rsidR="00DF6736" w:rsidRDefault="00DF6736" w:rsidP="00741577">
            <w:pPr>
              <w:spacing w:line="360" w:lineRule="auto"/>
              <w:jc w:val="center"/>
              <w:rPr>
                <w:rFonts w:ascii="仿宋_GB2312" w:eastAsia="仿宋_GB2312"/>
                <w:szCs w:val="21"/>
              </w:rPr>
            </w:pPr>
          </w:p>
        </w:tc>
        <w:tc>
          <w:tcPr>
            <w:tcW w:w="975" w:type="dxa"/>
            <w:gridSpan w:val="2"/>
            <w:vAlign w:val="center"/>
          </w:tcPr>
          <w:p w:rsidR="00DF6736" w:rsidRDefault="00DF6736" w:rsidP="00741577">
            <w:pPr>
              <w:spacing w:line="360" w:lineRule="auto"/>
              <w:jc w:val="center"/>
              <w:rPr>
                <w:rFonts w:ascii="仿宋_GB2312" w:eastAsia="仿宋_GB2312"/>
                <w:szCs w:val="21"/>
              </w:rPr>
            </w:pPr>
          </w:p>
        </w:tc>
        <w:tc>
          <w:tcPr>
            <w:tcW w:w="1337" w:type="dxa"/>
            <w:vAlign w:val="center"/>
          </w:tcPr>
          <w:p w:rsidR="00DF6736" w:rsidRDefault="00DF6736" w:rsidP="00741577">
            <w:pPr>
              <w:spacing w:line="360" w:lineRule="auto"/>
              <w:jc w:val="center"/>
              <w:rPr>
                <w:rFonts w:ascii="仿宋_GB2312" w:eastAsia="仿宋_GB2312"/>
                <w:szCs w:val="21"/>
              </w:rPr>
            </w:pPr>
          </w:p>
        </w:tc>
      </w:tr>
      <w:tr w:rsidR="00DF6736" w:rsidTr="00DF6736">
        <w:tc>
          <w:tcPr>
            <w:tcW w:w="1155" w:type="dxa"/>
            <w:vAlign w:val="center"/>
          </w:tcPr>
          <w:p w:rsidR="00DF6736" w:rsidRDefault="00DF6736" w:rsidP="00741577">
            <w:pPr>
              <w:spacing w:line="360" w:lineRule="auto"/>
              <w:jc w:val="center"/>
              <w:rPr>
                <w:rFonts w:ascii="仿宋_GB2312" w:eastAsia="仿宋_GB2312"/>
                <w:szCs w:val="21"/>
              </w:rPr>
            </w:pPr>
          </w:p>
        </w:tc>
        <w:tc>
          <w:tcPr>
            <w:tcW w:w="1155" w:type="dxa"/>
            <w:vAlign w:val="center"/>
          </w:tcPr>
          <w:p w:rsidR="00DF6736" w:rsidRDefault="00DF6736" w:rsidP="00741577">
            <w:pPr>
              <w:spacing w:line="360" w:lineRule="auto"/>
              <w:jc w:val="center"/>
              <w:rPr>
                <w:rFonts w:ascii="仿宋_GB2312" w:eastAsia="仿宋_GB2312"/>
                <w:szCs w:val="21"/>
              </w:rPr>
            </w:pPr>
          </w:p>
        </w:tc>
        <w:tc>
          <w:tcPr>
            <w:tcW w:w="1155" w:type="dxa"/>
            <w:vAlign w:val="center"/>
          </w:tcPr>
          <w:p w:rsidR="00DF6736" w:rsidRDefault="00DF6736" w:rsidP="00741577">
            <w:pPr>
              <w:spacing w:line="360" w:lineRule="auto"/>
              <w:jc w:val="center"/>
              <w:rPr>
                <w:rFonts w:ascii="仿宋_GB2312" w:eastAsia="仿宋_GB2312"/>
                <w:szCs w:val="21"/>
              </w:rPr>
            </w:pPr>
          </w:p>
        </w:tc>
        <w:tc>
          <w:tcPr>
            <w:tcW w:w="1155" w:type="dxa"/>
            <w:vAlign w:val="center"/>
          </w:tcPr>
          <w:p w:rsidR="00DF6736" w:rsidRDefault="00DF6736" w:rsidP="00741577">
            <w:pPr>
              <w:spacing w:line="360" w:lineRule="auto"/>
              <w:jc w:val="center"/>
              <w:rPr>
                <w:rFonts w:ascii="仿宋_GB2312" w:eastAsia="仿宋_GB2312"/>
                <w:szCs w:val="21"/>
              </w:rPr>
            </w:pPr>
          </w:p>
        </w:tc>
        <w:tc>
          <w:tcPr>
            <w:tcW w:w="1155" w:type="dxa"/>
            <w:gridSpan w:val="2"/>
            <w:vAlign w:val="center"/>
          </w:tcPr>
          <w:p w:rsidR="00DF6736" w:rsidRDefault="00DF6736" w:rsidP="00741577">
            <w:pPr>
              <w:spacing w:line="360" w:lineRule="auto"/>
              <w:jc w:val="center"/>
              <w:rPr>
                <w:rFonts w:ascii="仿宋_GB2312" w:eastAsia="仿宋_GB2312"/>
                <w:szCs w:val="21"/>
              </w:rPr>
            </w:pPr>
          </w:p>
        </w:tc>
        <w:tc>
          <w:tcPr>
            <w:tcW w:w="1155" w:type="dxa"/>
            <w:vAlign w:val="center"/>
          </w:tcPr>
          <w:p w:rsidR="00DF6736" w:rsidRDefault="00DF6736" w:rsidP="00741577">
            <w:pPr>
              <w:spacing w:line="360" w:lineRule="auto"/>
              <w:jc w:val="center"/>
              <w:rPr>
                <w:rFonts w:ascii="仿宋_GB2312" w:eastAsia="仿宋_GB2312"/>
                <w:szCs w:val="21"/>
              </w:rPr>
            </w:pPr>
          </w:p>
        </w:tc>
        <w:tc>
          <w:tcPr>
            <w:tcW w:w="975" w:type="dxa"/>
            <w:gridSpan w:val="2"/>
            <w:vAlign w:val="center"/>
          </w:tcPr>
          <w:p w:rsidR="00DF6736" w:rsidRDefault="00DF6736" w:rsidP="00741577">
            <w:pPr>
              <w:spacing w:line="360" w:lineRule="auto"/>
              <w:jc w:val="center"/>
              <w:rPr>
                <w:rFonts w:ascii="仿宋_GB2312" w:eastAsia="仿宋_GB2312"/>
                <w:szCs w:val="21"/>
              </w:rPr>
            </w:pPr>
          </w:p>
        </w:tc>
        <w:tc>
          <w:tcPr>
            <w:tcW w:w="1337" w:type="dxa"/>
            <w:vAlign w:val="center"/>
          </w:tcPr>
          <w:p w:rsidR="00DF6736" w:rsidRDefault="00DF6736" w:rsidP="00741577">
            <w:pPr>
              <w:spacing w:line="360" w:lineRule="auto"/>
              <w:jc w:val="center"/>
              <w:rPr>
                <w:rFonts w:ascii="仿宋_GB2312" w:eastAsia="仿宋_GB2312"/>
                <w:szCs w:val="21"/>
              </w:rPr>
            </w:pPr>
          </w:p>
        </w:tc>
      </w:tr>
      <w:tr w:rsidR="00DF6736" w:rsidTr="00DF6736">
        <w:tc>
          <w:tcPr>
            <w:tcW w:w="1155" w:type="dxa"/>
            <w:vAlign w:val="center"/>
          </w:tcPr>
          <w:p w:rsidR="00DF6736" w:rsidRDefault="00DF6736" w:rsidP="00741577">
            <w:pPr>
              <w:spacing w:line="360" w:lineRule="auto"/>
              <w:jc w:val="center"/>
              <w:rPr>
                <w:rFonts w:ascii="仿宋_GB2312" w:eastAsia="仿宋_GB2312"/>
                <w:szCs w:val="21"/>
              </w:rPr>
            </w:pPr>
          </w:p>
        </w:tc>
        <w:tc>
          <w:tcPr>
            <w:tcW w:w="1155" w:type="dxa"/>
            <w:vAlign w:val="center"/>
          </w:tcPr>
          <w:p w:rsidR="00DF6736" w:rsidRDefault="00DF6736" w:rsidP="00741577">
            <w:pPr>
              <w:spacing w:line="360" w:lineRule="auto"/>
              <w:jc w:val="center"/>
              <w:rPr>
                <w:rFonts w:ascii="仿宋_GB2312" w:eastAsia="仿宋_GB2312"/>
                <w:szCs w:val="21"/>
              </w:rPr>
            </w:pPr>
          </w:p>
        </w:tc>
        <w:tc>
          <w:tcPr>
            <w:tcW w:w="1155" w:type="dxa"/>
            <w:vAlign w:val="center"/>
          </w:tcPr>
          <w:p w:rsidR="00DF6736" w:rsidRDefault="00DF6736" w:rsidP="00741577">
            <w:pPr>
              <w:spacing w:line="360" w:lineRule="auto"/>
              <w:jc w:val="center"/>
              <w:rPr>
                <w:rFonts w:ascii="仿宋_GB2312" w:eastAsia="仿宋_GB2312"/>
                <w:szCs w:val="21"/>
              </w:rPr>
            </w:pPr>
          </w:p>
        </w:tc>
        <w:tc>
          <w:tcPr>
            <w:tcW w:w="1155" w:type="dxa"/>
            <w:vAlign w:val="center"/>
          </w:tcPr>
          <w:p w:rsidR="00DF6736" w:rsidRDefault="00DF6736" w:rsidP="00741577">
            <w:pPr>
              <w:spacing w:line="360" w:lineRule="auto"/>
              <w:jc w:val="center"/>
              <w:rPr>
                <w:rFonts w:ascii="仿宋_GB2312" w:eastAsia="仿宋_GB2312"/>
                <w:szCs w:val="21"/>
              </w:rPr>
            </w:pPr>
          </w:p>
        </w:tc>
        <w:tc>
          <w:tcPr>
            <w:tcW w:w="1155" w:type="dxa"/>
            <w:gridSpan w:val="2"/>
            <w:vAlign w:val="center"/>
          </w:tcPr>
          <w:p w:rsidR="00DF6736" w:rsidRDefault="00DF6736" w:rsidP="00741577">
            <w:pPr>
              <w:spacing w:line="360" w:lineRule="auto"/>
              <w:jc w:val="center"/>
              <w:rPr>
                <w:rFonts w:ascii="仿宋_GB2312" w:eastAsia="仿宋_GB2312"/>
                <w:szCs w:val="21"/>
              </w:rPr>
            </w:pPr>
          </w:p>
        </w:tc>
        <w:tc>
          <w:tcPr>
            <w:tcW w:w="1155" w:type="dxa"/>
            <w:vAlign w:val="center"/>
          </w:tcPr>
          <w:p w:rsidR="00DF6736" w:rsidRDefault="00DF6736" w:rsidP="00741577">
            <w:pPr>
              <w:spacing w:line="360" w:lineRule="auto"/>
              <w:jc w:val="center"/>
              <w:rPr>
                <w:rFonts w:ascii="仿宋_GB2312" w:eastAsia="仿宋_GB2312"/>
                <w:szCs w:val="21"/>
              </w:rPr>
            </w:pPr>
          </w:p>
        </w:tc>
        <w:tc>
          <w:tcPr>
            <w:tcW w:w="975" w:type="dxa"/>
            <w:gridSpan w:val="2"/>
            <w:vAlign w:val="center"/>
          </w:tcPr>
          <w:p w:rsidR="00DF6736" w:rsidRDefault="00DF6736" w:rsidP="00741577">
            <w:pPr>
              <w:spacing w:line="360" w:lineRule="auto"/>
              <w:jc w:val="center"/>
              <w:rPr>
                <w:rFonts w:ascii="仿宋_GB2312" w:eastAsia="仿宋_GB2312"/>
                <w:szCs w:val="21"/>
              </w:rPr>
            </w:pPr>
          </w:p>
        </w:tc>
        <w:tc>
          <w:tcPr>
            <w:tcW w:w="1337" w:type="dxa"/>
            <w:vAlign w:val="center"/>
          </w:tcPr>
          <w:p w:rsidR="00DF6736" w:rsidRDefault="00DF6736" w:rsidP="00741577">
            <w:pPr>
              <w:spacing w:line="360" w:lineRule="auto"/>
              <w:jc w:val="center"/>
              <w:rPr>
                <w:rFonts w:ascii="仿宋_GB2312" w:eastAsia="仿宋_GB2312"/>
                <w:szCs w:val="21"/>
              </w:rPr>
            </w:pPr>
          </w:p>
        </w:tc>
      </w:tr>
      <w:tr w:rsidR="00DF6736" w:rsidTr="00DF6736">
        <w:tc>
          <w:tcPr>
            <w:tcW w:w="1155" w:type="dxa"/>
            <w:vAlign w:val="center"/>
          </w:tcPr>
          <w:p w:rsidR="00DF6736" w:rsidRDefault="00DF6736" w:rsidP="00741577">
            <w:pPr>
              <w:spacing w:line="360" w:lineRule="auto"/>
              <w:jc w:val="center"/>
              <w:rPr>
                <w:rFonts w:ascii="仿宋_GB2312" w:eastAsia="仿宋_GB2312"/>
                <w:szCs w:val="21"/>
              </w:rPr>
            </w:pPr>
          </w:p>
        </w:tc>
        <w:tc>
          <w:tcPr>
            <w:tcW w:w="1155" w:type="dxa"/>
            <w:vAlign w:val="center"/>
          </w:tcPr>
          <w:p w:rsidR="00DF6736" w:rsidRDefault="00DF6736" w:rsidP="00741577">
            <w:pPr>
              <w:spacing w:line="360" w:lineRule="auto"/>
              <w:jc w:val="center"/>
              <w:rPr>
                <w:rFonts w:ascii="仿宋_GB2312" w:eastAsia="仿宋_GB2312"/>
                <w:szCs w:val="21"/>
              </w:rPr>
            </w:pPr>
          </w:p>
        </w:tc>
        <w:tc>
          <w:tcPr>
            <w:tcW w:w="1155" w:type="dxa"/>
            <w:vAlign w:val="center"/>
          </w:tcPr>
          <w:p w:rsidR="00DF6736" w:rsidRDefault="00DF6736" w:rsidP="00741577">
            <w:pPr>
              <w:spacing w:line="360" w:lineRule="auto"/>
              <w:jc w:val="center"/>
              <w:rPr>
                <w:rFonts w:ascii="仿宋_GB2312" w:eastAsia="仿宋_GB2312"/>
                <w:szCs w:val="21"/>
              </w:rPr>
            </w:pPr>
          </w:p>
        </w:tc>
        <w:tc>
          <w:tcPr>
            <w:tcW w:w="1155" w:type="dxa"/>
            <w:vAlign w:val="center"/>
          </w:tcPr>
          <w:p w:rsidR="00DF6736" w:rsidRDefault="00DF6736" w:rsidP="00741577">
            <w:pPr>
              <w:spacing w:line="360" w:lineRule="auto"/>
              <w:jc w:val="center"/>
              <w:rPr>
                <w:rFonts w:ascii="仿宋_GB2312" w:eastAsia="仿宋_GB2312"/>
                <w:szCs w:val="21"/>
              </w:rPr>
            </w:pPr>
          </w:p>
        </w:tc>
        <w:tc>
          <w:tcPr>
            <w:tcW w:w="1155" w:type="dxa"/>
            <w:gridSpan w:val="2"/>
            <w:vAlign w:val="center"/>
          </w:tcPr>
          <w:p w:rsidR="00DF6736" w:rsidRDefault="00DF6736" w:rsidP="00741577">
            <w:pPr>
              <w:spacing w:line="360" w:lineRule="auto"/>
              <w:jc w:val="center"/>
              <w:rPr>
                <w:rFonts w:ascii="仿宋_GB2312" w:eastAsia="仿宋_GB2312"/>
                <w:szCs w:val="21"/>
              </w:rPr>
            </w:pPr>
          </w:p>
        </w:tc>
        <w:tc>
          <w:tcPr>
            <w:tcW w:w="1155" w:type="dxa"/>
            <w:vAlign w:val="center"/>
          </w:tcPr>
          <w:p w:rsidR="00DF6736" w:rsidRDefault="00DF6736" w:rsidP="00741577">
            <w:pPr>
              <w:spacing w:line="360" w:lineRule="auto"/>
              <w:jc w:val="center"/>
              <w:rPr>
                <w:rFonts w:ascii="仿宋_GB2312" w:eastAsia="仿宋_GB2312"/>
                <w:szCs w:val="21"/>
              </w:rPr>
            </w:pPr>
          </w:p>
        </w:tc>
        <w:tc>
          <w:tcPr>
            <w:tcW w:w="975" w:type="dxa"/>
            <w:gridSpan w:val="2"/>
            <w:vAlign w:val="center"/>
          </w:tcPr>
          <w:p w:rsidR="00DF6736" w:rsidRDefault="00DF6736" w:rsidP="00741577">
            <w:pPr>
              <w:spacing w:line="360" w:lineRule="auto"/>
              <w:jc w:val="center"/>
              <w:rPr>
                <w:rFonts w:ascii="仿宋_GB2312" w:eastAsia="仿宋_GB2312"/>
                <w:szCs w:val="21"/>
              </w:rPr>
            </w:pPr>
          </w:p>
        </w:tc>
        <w:tc>
          <w:tcPr>
            <w:tcW w:w="1337" w:type="dxa"/>
            <w:vAlign w:val="center"/>
          </w:tcPr>
          <w:p w:rsidR="00DF6736" w:rsidRDefault="00DF6736" w:rsidP="00741577">
            <w:pPr>
              <w:spacing w:line="360" w:lineRule="auto"/>
              <w:jc w:val="center"/>
              <w:rPr>
                <w:rFonts w:ascii="仿宋_GB2312" w:eastAsia="仿宋_GB2312"/>
                <w:szCs w:val="21"/>
              </w:rPr>
            </w:pPr>
          </w:p>
        </w:tc>
      </w:tr>
      <w:tr w:rsidR="00DF6736" w:rsidTr="00DF6736">
        <w:tc>
          <w:tcPr>
            <w:tcW w:w="9242" w:type="dxa"/>
            <w:gridSpan w:val="10"/>
            <w:vAlign w:val="center"/>
          </w:tcPr>
          <w:p w:rsidR="00DF6736" w:rsidRDefault="00DF6736" w:rsidP="00741577">
            <w:pPr>
              <w:spacing w:line="360" w:lineRule="auto"/>
              <w:ind w:firstLineChars="250" w:firstLine="600"/>
              <w:rPr>
                <w:rFonts w:ascii="仿宋_GB2312" w:eastAsia="仿宋_GB2312"/>
                <w:szCs w:val="21"/>
              </w:rPr>
            </w:pPr>
            <w:r>
              <w:rPr>
                <w:rFonts w:ascii="仿宋_GB2312" w:eastAsia="仿宋_GB2312" w:hint="eastAsia"/>
                <w:szCs w:val="21"/>
              </w:rPr>
              <w:t>共  条     页</w:t>
            </w:r>
          </w:p>
        </w:tc>
      </w:tr>
      <w:tr w:rsidR="00DF6736" w:rsidTr="00DF6736">
        <w:tc>
          <w:tcPr>
            <w:tcW w:w="3465" w:type="dxa"/>
            <w:gridSpan w:val="3"/>
            <w:vAlign w:val="center"/>
          </w:tcPr>
          <w:p w:rsidR="00DF6736" w:rsidRDefault="00DF6736" w:rsidP="00741577">
            <w:pPr>
              <w:spacing w:line="360" w:lineRule="auto"/>
              <w:jc w:val="center"/>
              <w:rPr>
                <w:rFonts w:ascii="仿宋_GB2312" w:eastAsia="仿宋_GB2312"/>
                <w:szCs w:val="21"/>
              </w:rPr>
            </w:pPr>
            <w:r>
              <w:rPr>
                <w:rFonts w:ascii="仿宋_GB2312" w:eastAsia="仿宋_GB2312" w:hint="eastAsia"/>
                <w:szCs w:val="21"/>
              </w:rPr>
              <w:t>按月应缴社会保险费合计：</w:t>
            </w:r>
          </w:p>
        </w:tc>
        <w:tc>
          <w:tcPr>
            <w:tcW w:w="5777" w:type="dxa"/>
            <w:gridSpan w:val="7"/>
            <w:vAlign w:val="center"/>
          </w:tcPr>
          <w:p w:rsidR="00DF6736" w:rsidRDefault="00DF6736" w:rsidP="00741577">
            <w:pPr>
              <w:spacing w:line="360" w:lineRule="auto"/>
              <w:rPr>
                <w:rFonts w:ascii="仿宋_GB2312" w:eastAsia="仿宋_GB2312"/>
                <w:szCs w:val="21"/>
              </w:rPr>
            </w:pPr>
          </w:p>
        </w:tc>
      </w:tr>
      <w:tr w:rsidR="00DF6736" w:rsidTr="00DF6736">
        <w:tc>
          <w:tcPr>
            <w:tcW w:w="9242" w:type="dxa"/>
            <w:gridSpan w:val="10"/>
            <w:vAlign w:val="center"/>
          </w:tcPr>
          <w:p w:rsidR="00DF6736" w:rsidRDefault="00DF6736" w:rsidP="00741577">
            <w:pPr>
              <w:spacing w:line="320" w:lineRule="exact"/>
              <w:rPr>
                <w:rFonts w:ascii="仿宋_GB2312" w:eastAsia="仿宋_GB2312"/>
                <w:szCs w:val="21"/>
              </w:rPr>
            </w:pPr>
            <w:r>
              <w:rPr>
                <w:rFonts w:ascii="仿宋_GB2312" w:eastAsia="仿宋_GB2312" w:hint="eastAsia"/>
                <w:szCs w:val="21"/>
              </w:rPr>
              <w:t>告知事项：</w:t>
            </w:r>
          </w:p>
          <w:p w:rsidR="00DF6736" w:rsidRDefault="00DF6736" w:rsidP="00741577">
            <w:pPr>
              <w:spacing w:line="320" w:lineRule="exact"/>
              <w:rPr>
                <w:rFonts w:ascii="仿宋_GB2312" w:eastAsia="仿宋_GB2312"/>
                <w:szCs w:val="21"/>
              </w:rPr>
            </w:pPr>
            <w:r>
              <w:rPr>
                <w:rFonts w:ascii="仿宋_GB2312" w:eastAsia="仿宋_GB2312" w:hint="eastAsia"/>
                <w:szCs w:val="21"/>
              </w:rPr>
              <w:t>1.根据《中华人民共和国社会保险法》第八十六条的规定，用人单位未按时足额缴纳社会保险费的，自欠缴之日起，按日加收万分之五的滞纳金。</w:t>
            </w:r>
          </w:p>
          <w:p w:rsidR="00DF6736" w:rsidRDefault="00DF6736" w:rsidP="00741577">
            <w:pPr>
              <w:spacing w:line="320" w:lineRule="exact"/>
              <w:rPr>
                <w:rFonts w:ascii="仿宋_GB2312" w:eastAsia="仿宋_GB2312"/>
                <w:szCs w:val="21"/>
              </w:rPr>
            </w:pPr>
            <w:r>
              <w:rPr>
                <w:rFonts w:ascii="仿宋_GB2312" w:eastAsia="仿宋_GB2312" w:hint="eastAsia"/>
                <w:szCs w:val="21"/>
              </w:rPr>
              <w:t>2.如用人单位的实际用工情况或工资发生了变化，用人单位应及时告知主管税务机关，主管税务机关根据其实际经营情况及相关规定重新核定。如因用人单位没有及时将变动情况告知税务机关而产生社保待遇争议的，由用人单位自行承担责任。</w:t>
            </w:r>
          </w:p>
          <w:p w:rsidR="00DF6736" w:rsidRDefault="00DF6736" w:rsidP="00741577">
            <w:pPr>
              <w:spacing w:line="320" w:lineRule="exact"/>
              <w:rPr>
                <w:rFonts w:ascii="仿宋_GB2312" w:eastAsia="仿宋_GB2312"/>
                <w:szCs w:val="21"/>
              </w:rPr>
            </w:pPr>
            <w:r>
              <w:rPr>
                <w:rFonts w:ascii="仿宋_GB2312" w:eastAsia="仿宋_GB2312" w:hint="eastAsia"/>
                <w:szCs w:val="21"/>
              </w:rPr>
              <w:t>3.税务机关每月以委托银行扣款方式扣缴社保费，用人单位须保证账户余额充足。由于存款不足导致扣费不成功的，将影响缴费人享受相关社保待遇。</w:t>
            </w:r>
          </w:p>
          <w:p w:rsidR="00DF6736" w:rsidRDefault="00DF6736" w:rsidP="00741577">
            <w:pPr>
              <w:spacing w:line="320" w:lineRule="exact"/>
              <w:rPr>
                <w:rFonts w:ascii="仿宋_GB2312" w:eastAsia="仿宋_GB2312"/>
                <w:szCs w:val="21"/>
              </w:rPr>
            </w:pPr>
            <w:r>
              <w:rPr>
                <w:rFonts w:ascii="仿宋_GB2312" w:eastAsia="仿宋_GB2312" w:hint="eastAsia"/>
                <w:szCs w:val="21"/>
              </w:rPr>
              <w:t>4.本通知书一式两份，一份用人单位留存，一份税务机关留存。</w:t>
            </w:r>
          </w:p>
        </w:tc>
      </w:tr>
      <w:tr w:rsidR="00DF6736" w:rsidTr="00DF6736">
        <w:tc>
          <w:tcPr>
            <w:tcW w:w="9242" w:type="dxa"/>
            <w:gridSpan w:val="10"/>
            <w:vAlign w:val="center"/>
          </w:tcPr>
          <w:p w:rsidR="00DF6736" w:rsidRDefault="00DF6736" w:rsidP="00741577">
            <w:pPr>
              <w:spacing w:line="360" w:lineRule="auto"/>
              <w:rPr>
                <w:rFonts w:ascii="仿宋_GB2312" w:eastAsia="仿宋_GB2312"/>
                <w:szCs w:val="21"/>
              </w:rPr>
            </w:pPr>
            <w:r>
              <w:rPr>
                <w:rFonts w:ascii="仿宋_GB2312" w:eastAsia="仿宋_GB2312" w:hint="eastAsia"/>
                <w:szCs w:val="21"/>
              </w:rPr>
              <w:t>用人单位（人）签名：                             税务机关：</w:t>
            </w:r>
          </w:p>
          <w:p w:rsidR="00DF6736" w:rsidRDefault="00DF6736" w:rsidP="00741577">
            <w:pPr>
              <w:spacing w:line="360" w:lineRule="auto"/>
              <w:ind w:firstLineChars="200" w:firstLine="480"/>
              <w:rPr>
                <w:rFonts w:ascii="仿宋_GB2312" w:eastAsia="仿宋_GB2312"/>
                <w:szCs w:val="21"/>
              </w:rPr>
            </w:pPr>
            <w:r>
              <w:rPr>
                <w:rFonts w:ascii="仿宋_GB2312" w:eastAsia="仿宋_GB2312" w:hint="eastAsia"/>
                <w:szCs w:val="21"/>
              </w:rPr>
              <w:t>（盖章）                                     （盖章）</w:t>
            </w:r>
          </w:p>
          <w:p w:rsidR="00DF6736" w:rsidRDefault="00DF6736" w:rsidP="00741577">
            <w:pPr>
              <w:spacing w:line="360" w:lineRule="auto"/>
              <w:ind w:firstLineChars="500" w:firstLine="1200"/>
              <w:rPr>
                <w:rFonts w:ascii="仿宋_GB2312" w:eastAsia="仿宋_GB2312"/>
                <w:szCs w:val="21"/>
              </w:rPr>
            </w:pPr>
            <w:r>
              <w:rPr>
                <w:rFonts w:ascii="仿宋_GB2312" w:eastAsia="仿宋_GB2312" w:hint="eastAsia"/>
                <w:szCs w:val="21"/>
              </w:rPr>
              <w:t>年   月   日                                 年   月   日</w:t>
            </w:r>
          </w:p>
        </w:tc>
      </w:tr>
    </w:tbl>
    <w:p w:rsidR="003B16EC" w:rsidRPr="00DF6736" w:rsidRDefault="003B16EC" w:rsidP="00DF6736"/>
    <w:sectPr w:rsidR="003B16EC" w:rsidRPr="00DF673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16EC" w:rsidRDefault="003B16EC" w:rsidP="00DF6736">
      <w:r>
        <w:separator/>
      </w:r>
    </w:p>
  </w:endnote>
  <w:endnote w:type="continuationSeparator" w:id="1">
    <w:p w:rsidR="003B16EC" w:rsidRDefault="003B16EC" w:rsidP="00DF673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16EC" w:rsidRDefault="003B16EC" w:rsidP="00DF6736">
      <w:r>
        <w:separator/>
      </w:r>
    </w:p>
  </w:footnote>
  <w:footnote w:type="continuationSeparator" w:id="1">
    <w:p w:rsidR="003B16EC" w:rsidRDefault="003B16EC" w:rsidP="00DF673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F6736"/>
    <w:rsid w:val="003B16EC"/>
    <w:rsid w:val="00DF673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6736"/>
    <w:rPr>
      <w:rFonts w:ascii="宋体" w:eastAsia="宋体" w:hAnsi="宋体" w:cs="宋体"/>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F6736"/>
    <w:pPr>
      <w:widowControl w:val="0"/>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rPr>
  </w:style>
  <w:style w:type="character" w:customStyle="1" w:styleId="Char">
    <w:name w:val="页眉 Char"/>
    <w:basedOn w:val="a0"/>
    <w:link w:val="a3"/>
    <w:uiPriority w:val="99"/>
    <w:semiHidden/>
    <w:rsid w:val="00DF6736"/>
    <w:rPr>
      <w:sz w:val="18"/>
      <w:szCs w:val="18"/>
    </w:rPr>
  </w:style>
  <w:style w:type="paragraph" w:styleId="a4">
    <w:name w:val="footer"/>
    <w:basedOn w:val="a"/>
    <w:link w:val="Char0"/>
    <w:uiPriority w:val="99"/>
    <w:semiHidden/>
    <w:unhideWhenUsed/>
    <w:rsid w:val="00DF6736"/>
    <w:pPr>
      <w:widowControl w:val="0"/>
      <w:tabs>
        <w:tab w:val="center" w:pos="4153"/>
        <w:tab w:val="right" w:pos="8306"/>
      </w:tabs>
      <w:snapToGrid w:val="0"/>
    </w:pPr>
    <w:rPr>
      <w:rFonts w:asciiTheme="minorHAnsi" w:eastAsiaTheme="minorEastAsia" w:hAnsiTheme="minorHAnsi" w:cstheme="minorBidi"/>
      <w:kern w:val="2"/>
      <w:sz w:val="18"/>
      <w:szCs w:val="18"/>
    </w:rPr>
  </w:style>
  <w:style w:type="character" w:customStyle="1" w:styleId="Char0">
    <w:name w:val="页脚 Char"/>
    <w:basedOn w:val="a0"/>
    <w:link w:val="a4"/>
    <w:uiPriority w:val="99"/>
    <w:semiHidden/>
    <w:rsid w:val="00DF6736"/>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94</Words>
  <Characters>538</Characters>
  <Application>Microsoft Office Word</Application>
  <DocSecurity>0</DocSecurity>
  <Lines>4</Lines>
  <Paragraphs>1</Paragraphs>
  <ScaleCrop>false</ScaleCrop>
  <Company>Chinese ORG</Company>
  <LinksUpToDate>false</LinksUpToDate>
  <CharactersWithSpaces>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陈均山</dc:creator>
  <cp:keywords/>
  <dc:description/>
  <cp:lastModifiedBy>陈均山</cp:lastModifiedBy>
  <cp:revision>2</cp:revision>
  <dcterms:created xsi:type="dcterms:W3CDTF">2018-12-10T03:54:00Z</dcterms:created>
  <dcterms:modified xsi:type="dcterms:W3CDTF">2018-12-10T03:54:00Z</dcterms:modified>
</cp:coreProperties>
</file>