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国家税务总局佛山市税务局第一税务分局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具有检查主体资格税务人员信息表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W w:w="6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执法人员姓名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粤税征440604180137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粤税征440600190101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林芊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梁婉贞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粤税征440600190102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侯柏而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刘庆彦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彭俊豪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李振良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粤税征440600190108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杨默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粤税征440600190106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符伟彬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粤税征440600190107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陈潮宏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粤税征440600190103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黄锋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王嫩婵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何婉琪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张松龄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甘为民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徐湘宁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粤税征440600180118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13BA"/>
    <w:rsid w:val="646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2025-03-27T03:03:00Z</dcterms:created>
  <dc:creator>宾云帆</dc:creator>
  <cp:lastModifiedBy>宾云帆</cp:lastModifiedBy>
  <dcterms:modified xsi:type="dcterms:W3CDTF">2025-03-27T03:07:07Z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